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6A" w:rsidRDefault="001B5E6A" w:rsidP="007C6AEF">
      <w:pPr>
        <w:jc w:val="center"/>
        <w:rPr>
          <w:b/>
          <w:bCs/>
          <w:sz w:val="28"/>
          <w:szCs w:val="28"/>
          <w:u w:val="single"/>
          <w:rtl/>
        </w:rPr>
      </w:pPr>
    </w:p>
    <w:p w:rsidR="007C6AEF" w:rsidRPr="001B5E6A" w:rsidRDefault="007C6AEF" w:rsidP="007C6AEF">
      <w:pPr>
        <w:jc w:val="center"/>
        <w:rPr>
          <w:b/>
          <w:bCs/>
          <w:sz w:val="28"/>
          <w:szCs w:val="28"/>
          <w:u w:val="single"/>
          <w:rtl/>
        </w:rPr>
      </w:pPr>
      <w:r w:rsidRPr="001B5E6A">
        <w:rPr>
          <w:rFonts w:hint="cs"/>
          <w:b/>
          <w:bCs/>
          <w:sz w:val="28"/>
          <w:szCs w:val="28"/>
          <w:u w:val="single"/>
          <w:rtl/>
        </w:rPr>
        <w:t>המעשי</w:t>
      </w:r>
      <w:bookmarkStart w:id="0" w:name="_GoBack"/>
      <w:bookmarkEnd w:id="0"/>
      <w:r w:rsidRPr="001B5E6A">
        <w:rPr>
          <w:rFonts w:hint="cs"/>
          <w:b/>
          <w:bCs/>
          <w:sz w:val="28"/>
          <w:szCs w:val="28"/>
          <w:u w:val="single"/>
          <w:rtl/>
        </w:rPr>
        <w:t xml:space="preserve">ם הטובים של מר </w:t>
      </w:r>
      <w:proofErr w:type="spellStart"/>
      <w:r w:rsidRPr="001B5E6A">
        <w:rPr>
          <w:rFonts w:hint="cs"/>
          <w:b/>
          <w:bCs/>
          <w:sz w:val="28"/>
          <w:szCs w:val="28"/>
          <w:u w:val="single"/>
          <w:rtl/>
        </w:rPr>
        <w:t>עוקבא</w:t>
      </w:r>
      <w:proofErr w:type="spellEnd"/>
      <w:r w:rsidRPr="001B5E6A">
        <w:rPr>
          <w:rFonts w:hint="cs"/>
          <w:b/>
          <w:bCs/>
          <w:sz w:val="28"/>
          <w:szCs w:val="28"/>
          <w:u w:val="single"/>
          <w:rtl/>
        </w:rPr>
        <w:t xml:space="preserve"> ואשתו</w:t>
      </w:r>
    </w:p>
    <w:p w:rsidR="001B5E6A" w:rsidRDefault="001B5E6A" w:rsidP="007C6AEF">
      <w:pPr>
        <w:spacing w:after="0" w:line="360" w:lineRule="auto"/>
        <w:rPr>
          <w:rFonts w:cs="Guttman Keren"/>
          <w:rtl/>
        </w:rPr>
      </w:pPr>
    </w:p>
    <w:p w:rsidR="007C6AEF" w:rsidRDefault="007C6AEF" w:rsidP="007C6AEF">
      <w:pPr>
        <w:spacing w:after="0" w:line="360" w:lineRule="auto"/>
        <w:rPr>
          <w:rFonts w:cs="Guttman Keren"/>
          <w:rtl/>
        </w:rPr>
      </w:pPr>
      <w:r w:rsidRPr="00DC1EB6">
        <w:rPr>
          <w:rFonts w:cs="Guttman Keren"/>
          <w:rtl/>
        </w:rPr>
        <w:t xml:space="preserve">בשכנותו של מר </w:t>
      </w:r>
      <w:proofErr w:type="spellStart"/>
      <w:r w:rsidRPr="00DC1EB6">
        <w:rPr>
          <w:rFonts w:cs="Guttman Keren"/>
          <w:rtl/>
        </w:rPr>
        <w:t>עוקבא</w:t>
      </w:r>
      <w:proofErr w:type="spellEnd"/>
      <w:r w:rsidRPr="00DC1EB6">
        <w:rPr>
          <w:rFonts w:cs="Guttman Keren"/>
          <w:rtl/>
        </w:rPr>
        <w:t xml:space="preserve"> גר עני אחד. </w:t>
      </w:r>
    </w:p>
    <w:p w:rsidR="007C6AEF" w:rsidRDefault="007C6AEF" w:rsidP="007C6AEF">
      <w:pPr>
        <w:spacing w:after="0" w:line="360" w:lineRule="auto"/>
        <w:rPr>
          <w:rFonts w:cs="Guttman Keren"/>
          <w:rtl/>
        </w:rPr>
      </w:pPr>
      <w:r w:rsidRPr="00DC1EB6">
        <w:rPr>
          <w:rFonts w:cs="Guttman Keren"/>
          <w:rtl/>
        </w:rPr>
        <w:t xml:space="preserve">מר </w:t>
      </w:r>
      <w:proofErr w:type="spellStart"/>
      <w:r w:rsidRPr="00DC1EB6">
        <w:rPr>
          <w:rFonts w:cs="Guttman Keren"/>
          <w:rtl/>
        </w:rPr>
        <w:t>עוקבא</w:t>
      </w:r>
      <w:proofErr w:type="spellEnd"/>
      <w:r w:rsidRPr="00DC1EB6">
        <w:rPr>
          <w:rFonts w:cs="Guttman Keren"/>
          <w:rtl/>
        </w:rPr>
        <w:t xml:space="preserve"> </w:t>
      </w:r>
      <w:r w:rsidRPr="00DC7ADF">
        <w:rPr>
          <w:rFonts w:cs="Guttman Keren"/>
          <w:u w:val="single"/>
          <w:rtl/>
        </w:rPr>
        <w:t>היה רגיל</w:t>
      </w:r>
      <w:r w:rsidRPr="00DC1EB6">
        <w:rPr>
          <w:rFonts w:cs="Guttman Keren"/>
          <w:rtl/>
        </w:rPr>
        <w:t xml:space="preserve"> לזרוק לו </w:t>
      </w:r>
      <w:r w:rsidRPr="00DC7ADF">
        <w:rPr>
          <w:rFonts w:cs="Guttman Keren"/>
          <w:u w:val="single"/>
          <w:rtl/>
        </w:rPr>
        <w:t>כל יום</w:t>
      </w:r>
      <w:r w:rsidRPr="00DC1EB6">
        <w:rPr>
          <w:rFonts w:cs="Guttman Keren"/>
          <w:rtl/>
        </w:rPr>
        <w:t xml:space="preserve"> ארבעה זוזים ב</w:t>
      </w:r>
      <w:r>
        <w:rPr>
          <w:rFonts w:cs="Guttman Keren" w:hint="cs"/>
          <w:rtl/>
        </w:rPr>
        <w:t>פתח</w:t>
      </w:r>
      <w:r w:rsidRPr="00DC1EB6">
        <w:rPr>
          <w:rFonts w:cs="Guttman Keren"/>
          <w:rtl/>
        </w:rPr>
        <w:t xml:space="preserve"> הדלת. </w:t>
      </w:r>
    </w:p>
    <w:p w:rsidR="007C6AEF" w:rsidRDefault="007C6AEF" w:rsidP="007C6AEF">
      <w:pPr>
        <w:spacing w:after="0" w:line="360" w:lineRule="auto"/>
        <w:rPr>
          <w:rFonts w:cs="Guttman Keren"/>
          <w:rtl/>
        </w:rPr>
      </w:pPr>
      <w:r w:rsidRPr="00DC1EB6">
        <w:rPr>
          <w:rFonts w:cs="Guttman Keren"/>
          <w:rtl/>
        </w:rPr>
        <w:t xml:space="preserve">יום אחד אמר </w:t>
      </w:r>
      <w:r>
        <w:rPr>
          <w:rFonts w:cs="Guttman Keren" w:hint="cs"/>
          <w:rtl/>
        </w:rPr>
        <w:t>(</w:t>
      </w:r>
      <w:r w:rsidRPr="00DC1EB6">
        <w:rPr>
          <w:rFonts w:cs="Guttman Keren"/>
          <w:rtl/>
        </w:rPr>
        <w:t>אותו עני</w:t>
      </w:r>
      <w:r>
        <w:rPr>
          <w:rFonts w:cs="Guttman Keren" w:hint="cs"/>
          <w:rtl/>
        </w:rPr>
        <w:t>)</w:t>
      </w:r>
      <w:r w:rsidRPr="00DC1EB6">
        <w:rPr>
          <w:rFonts w:cs="Guttman Keren"/>
          <w:rtl/>
        </w:rPr>
        <w:t xml:space="preserve">: אלך ואראה מי </w:t>
      </w:r>
      <w:r>
        <w:rPr>
          <w:rFonts w:cs="Guttman Keren" w:hint="cs"/>
          <w:rtl/>
        </w:rPr>
        <w:t>ש</w:t>
      </w:r>
      <w:r w:rsidRPr="00DC1EB6">
        <w:rPr>
          <w:rFonts w:cs="Guttman Keren"/>
          <w:rtl/>
        </w:rPr>
        <w:t xml:space="preserve">עושה </w:t>
      </w:r>
      <w:r>
        <w:rPr>
          <w:rFonts w:cs="Guttman Keren" w:hint="cs"/>
          <w:rtl/>
        </w:rPr>
        <w:t>עמי צדקה</w:t>
      </w:r>
      <w:r w:rsidRPr="00DC1EB6">
        <w:rPr>
          <w:rFonts w:cs="Guttman Keren"/>
          <w:rtl/>
        </w:rPr>
        <w:t xml:space="preserve"> זו. </w:t>
      </w:r>
      <w:r w:rsidRPr="00DC1EB6">
        <w:rPr>
          <w:rFonts w:cs="Guttman Keren"/>
          <w:rtl/>
        </w:rPr>
        <w:br/>
        <w:t xml:space="preserve">באותו היום התאחר מר </w:t>
      </w:r>
      <w:proofErr w:type="spellStart"/>
      <w:r w:rsidRPr="00DC1EB6">
        <w:rPr>
          <w:rFonts w:cs="Guttman Keren"/>
          <w:rtl/>
        </w:rPr>
        <w:t>עוקבא</w:t>
      </w:r>
      <w:proofErr w:type="spellEnd"/>
      <w:r w:rsidRPr="00DC1EB6">
        <w:rPr>
          <w:rFonts w:cs="Guttman Keren"/>
          <w:rtl/>
        </w:rPr>
        <w:t xml:space="preserve"> בבית המדרש, באה אשתו לקראתו</w:t>
      </w:r>
      <w:r>
        <w:rPr>
          <w:rFonts w:cs="Guttman Keren" w:hint="cs"/>
          <w:rtl/>
        </w:rPr>
        <w:t xml:space="preserve"> (</w:t>
      </w:r>
      <w:r w:rsidRPr="00DC1EB6">
        <w:rPr>
          <w:rFonts w:cs="Guttman Keren"/>
          <w:rtl/>
        </w:rPr>
        <w:t>ונתנו יחדיו את הצדקה לעני</w:t>
      </w:r>
      <w:r>
        <w:rPr>
          <w:rFonts w:cs="Guttman Keren" w:hint="cs"/>
          <w:rtl/>
        </w:rPr>
        <w:t>)</w:t>
      </w:r>
      <w:r w:rsidRPr="00DC1EB6">
        <w:rPr>
          <w:rFonts w:cs="Guttman Keren"/>
          <w:rtl/>
        </w:rPr>
        <w:t>.</w:t>
      </w:r>
    </w:p>
    <w:p w:rsidR="007C6AEF" w:rsidRDefault="007C6AEF" w:rsidP="007C6AEF">
      <w:pPr>
        <w:spacing w:after="0" w:line="360" w:lineRule="auto"/>
        <w:rPr>
          <w:rFonts w:cs="Guttman Keren"/>
          <w:rtl/>
        </w:rPr>
      </w:pPr>
      <w:r w:rsidRPr="00DC1EB6">
        <w:rPr>
          <w:rFonts w:cs="Guttman Keren"/>
          <w:rtl/>
        </w:rPr>
        <w:t xml:space="preserve">כיון </w:t>
      </w:r>
      <w:r>
        <w:rPr>
          <w:rFonts w:cs="Guttman Keren" w:hint="cs"/>
          <w:rtl/>
        </w:rPr>
        <w:t>שראה ה</w:t>
      </w:r>
      <w:r w:rsidRPr="00DC1EB6">
        <w:rPr>
          <w:rFonts w:cs="Guttman Keren"/>
          <w:rtl/>
        </w:rPr>
        <w:t xml:space="preserve">עני כי מטים את הדלת, יצא העני </w:t>
      </w:r>
      <w:r>
        <w:rPr>
          <w:rFonts w:cs="Guttman Keren" w:hint="cs"/>
          <w:rtl/>
        </w:rPr>
        <w:t xml:space="preserve">אחריהם (כדי </w:t>
      </w:r>
      <w:r w:rsidRPr="00DC1EB6">
        <w:rPr>
          <w:rFonts w:cs="Guttman Keren"/>
          <w:rtl/>
        </w:rPr>
        <w:t xml:space="preserve">לראות מי </w:t>
      </w:r>
      <w:r>
        <w:rPr>
          <w:rFonts w:cs="Guttman Keren" w:hint="cs"/>
          <w:rtl/>
        </w:rPr>
        <w:t>נותן לו כסף כל יום)</w:t>
      </w:r>
      <w:r w:rsidRPr="00DC1EB6">
        <w:rPr>
          <w:rFonts w:cs="Guttman Keren"/>
          <w:rtl/>
        </w:rPr>
        <w:t>.</w:t>
      </w:r>
      <w:r w:rsidRPr="00DC1EB6">
        <w:rPr>
          <w:rFonts w:cs="Guttman Keren"/>
          <w:rtl/>
        </w:rPr>
        <w:br/>
        <w:t xml:space="preserve">ברחו </w:t>
      </w:r>
      <w:r>
        <w:rPr>
          <w:rFonts w:cs="Guttman Keren" w:hint="cs"/>
          <w:rtl/>
        </w:rPr>
        <w:t>(</w:t>
      </w:r>
      <w:r w:rsidRPr="00DC1EB6">
        <w:rPr>
          <w:rFonts w:cs="Guttman Keren"/>
          <w:rtl/>
        </w:rPr>
        <w:t xml:space="preserve">מר </w:t>
      </w:r>
      <w:proofErr w:type="spellStart"/>
      <w:r w:rsidRPr="00DC1EB6">
        <w:rPr>
          <w:rFonts w:cs="Guttman Keren"/>
          <w:rtl/>
        </w:rPr>
        <w:t>עוקבא</w:t>
      </w:r>
      <w:proofErr w:type="spellEnd"/>
      <w:r w:rsidRPr="00DC1EB6">
        <w:rPr>
          <w:rFonts w:cs="Guttman Keren"/>
          <w:rtl/>
        </w:rPr>
        <w:t xml:space="preserve"> ואשתו</w:t>
      </w:r>
      <w:r>
        <w:rPr>
          <w:rFonts w:cs="Guttman Keren" w:hint="cs"/>
          <w:rtl/>
        </w:rPr>
        <w:t xml:space="preserve"> </w:t>
      </w:r>
      <w:r w:rsidRPr="00DC1EB6">
        <w:rPr>
          <w:rFonts w:cs="Guttman Keren"/>
          <w:rtl/>
        </w:rPr>
        <w:t>על מנת להסתתר מהעני</w:t>
      </w:r>
      <w:r>
        <w:rPr>
          <w:rFonts w:cs="Guttman Keren" w:hint="cs"/>
          <w:rtl/>
        </w:rPr>
        <w:t>)</w:t>
      </w:r>
      <w:r w:rsidRPr="00DC1EB6">
        <w:rPr>
          <w:rFonts w:cs="Guttman Keren"/>
          <w:rtl/>
        </w:rPr>
        <w:t xml:space="preserve"> </w:t>
      </w:r>
      <w:r>
        <w:rPr>
          <w:rFonts w:cs="Guttman Keren" w:hint="cs"/>
          <w:rtl/>
        </w:rPr>
        <w:t>ו</w:t>
      </w:r>
      <w:r w:rsidRPr="00DC1EB6">
        <w:rPr>
          <w:rFonts w:cs="Guttman Keren"/>
          <w:rtl/>
        </w:rPr>
        <w:t xml:space="preserve">נכנסו </w:t>
      </w:r>
      <w:r>
        <w:rPr>
          <w:rFonts w:cs="Guttman Keren" w:hint="cs"/>
          <w:rtl/>
        </w:rPr>
        <w:t>ב</w:t>
      </w:r>
      <w:r w:rsidRPr="00DC1EB6">
        <w:rPr>
          <w:rFonts w:cs="Guttman Keren"/>
          <w:rtl/>
        </w:rPr>
        <w:t xml:space="preserve">תנור שהאש שבו </w:t>
      </w:r>
      <w:proofErr w:type="spellStart"/>
      <w:r w:rsidRPr="00DC1EB6">
        <w:rPr>
          <w:rFonts w:cs="Guttman Keren"/>
          <w:rtl/>
        </w:rPr>
        <w:t>היתה</w:t>
      </w:r>
      <w:proofErr w:type="spellEnd"/>
      <w:r w:rsidRPr="00DC1EB6">
        <w:rPr>
          <w:rFonts w:cs="Guttman Keren"/>
          <w:rtl/>
        </w:rPr>
        <w:t xml:space="preserve"> גרופה </w:t>
      </w:r>
      <w:r>
        <w:rPr>
          <w:rFonts w:cs="Guttman Keren" w:hint="cs"/>
          <w:rtl/>
        </w:rPr>
        <w:t>(</w:t>
      </w:r>
      <w:r w:rsidRPr="00DC1EB6">
        <w:rPr>
          <w:rFonts w:cs="Guttman Keren"/>
          <w:rtl/>
        </w:rPr>
        <w:t>אך עדיין חם היה</w:t>
      </w:r>
      <w:r>
        <w:rPr>
          <w:rFonts w:cs="Guttman Keren" w:hint="cs"/>
          <w:rtl/>
        </w:rPr>
        <w:t>)</w:t>
      </w:r>
      <w:r w:rsidRPr="00DC1EB6">
        <w:rPr>
          <w:rFonts w:cs="Guttman Keren"/>
          <w:rtl/>
        </w:rPr>
        <w:t xml:space="preserve">. </w:t>
      </w:r>
      <w:r w:rsidRPr="00DC1EB6">
        <w:rPr>
          <w:rFonts w:cs="Guttman Keren"/>
          <w:rtl/>
        </w:rPr>
        <w:br/>
      </w:r>
      <w:r>
        <w:rPr>
          <w:rFonts w:cs="Guttman Keren" w:hint="cs"/>
          <w:rtl/>
        </w:rPr>
        <w:t xml:space="preserve">נכוו רגליו (של מר </w:t>
      </w:r>
      <w:proofErr w:type="spellStart"/>
      <w:r>
        <w:rPr>
          <w:rFonts w:cs="Guttman Keren" w:hint="cs"/>
          <w:rtl/>
        </w:rPr>
        <w:t>עוקבא</w:t>
      </w:r>
      <w:proofErr w:type="spellEnd"/>
      <w:r>
        <w:rPr>
          <w:rFonts w:cs="Guttman Keren" w:hint="cs"/>
          <w:rtl/>
        </w:rPr>
        <w:t>)</w:t>
      </w:r>
    </w:p>
    <w:p w:rsidR="007C6AEF" w:rsidRDefault="007C6AEF" w:rsidP="007C6AEF">
      <w:pPr>
        <w:spacing w:after="0" w:line="360" w:lineRule="auto"/>
        <w:rPr>
          <w:rFonts w:cs="Guttman Keren"/>
          <w:rtl/>
        </w:rPr>
      </w:pPr>
      <w:r>
        <w:rPr>
          <w:rFonts w:cs="Guttman Keren" w:hint="cs"/>
          <w:rtl/>
        </w:rPr>
        <w:t>(</w:t>
      </w:r>
      <w:r w:rsidRPr="00DC1EB6">
        <w:rPr>
          <w:rFonts w:cs="Guttman Keren"/>
          <w:rtl/>
        </w:rPr>
        <w:t xml:space="preserve">ראתה אשתו של מר </w:t>
      </w:r>
      <w:proofErr w:type="spellStart"/>
      <w:r w:rsidRPr="00DC1EB6">
        <w:rPr>
          <w:rFonts w:cs="Guttman Keren"/>
          <w:rtl/>
        </w:rPr>
        <w:t>עוקבא</w:t>
      </w:r>
      <w:proofErr w:type="spellEnd"/>
      <w:r w:rsidRPr="00DC1EB6">
        <w:rPr>
          <w:rFonts w:cs="Guttman Keren"/>
          <w:rtl/>
        </w:rPr>
        <w:t xml:space="preserve"> שרגליו נשרפות מחמת החום</w:t>
      </w:r>
      <w:r>
        <w:rPr>
          <w:rFonts w:cs="Guttman Keren" w:hint="cs"/>
          <w:rtl/>
        </w:rPr>
        <w:t>)</w:t>
      </w:r>
      <w:r w:rsidRPr="00DC1EB6">
        <w:rPr>
          <w:rFonts w:cs="Guttman Keren"/>
          <w:rtl/>
        </w:rPr>
        <w:t xml:space="preserve"> </w:t>
      </w:r>
    </w:p>
    <w:p w:rsidR="007C6AEF" w:rsidRDefault="007C6AEF" w:rsidP="007C6AEF">
      <w:pPr>
        <w:spacing w:after="0" w:line="360" w:lineRule="auto"/>
        <w:rPr>
          <w:rFonts w:cs="Guttman Keren"/>
          <w:rtl/>
        </w:rPr>
      </w:pPr>
      <w:r w:rsidRPr="00DC1EB6">
        <w:rPr>
          <w:rFonts w:cs="Guttman Keren"/>
          <w:rtl/>
        </w:rPr>
        <w:t xml:space="preserve">אמרה לו: </w:t>
      </w:r>
      <w:r>
        <w:rPr>
          <w:rFonts w:cs="Guttman Keren" w:hint="cs"/>
          <w:rtl/>
        </w:rPr>
        <w:t xml:space="preserve">תן </w:t>
      </w:r>
      <w:r w:rsidRPr="00DC1EB6">
        <w:rPr>
          <w:rFonts w:cs="Guttman Keren"/>
          <w:rtl/>
        </w:rPr>
        <w:t>רגליך והנח על רגליי</w:t>
      </w:r>
      <w:r>
        <w:rPr>
          <w:rFonts w:cs="Guttman Keren" w:hint="cs"/>
          <w:rtl/>
        </w:rPr>
        <w:t xml:space="preserve"> </w:t>
      </w:r>
      <w:r w:rsidRPr="00DC1EB6">
        <w:rPr>
          <w:rFonts w:cs="Guttman Keren"/>
          <w:rtl/>
        </w:rPr>
        <w:t xml:space="preserve"> </w:t>
      </w:r>
      <w:r>
        <w:rPr>
          <w:rFonts w:cs="Guttman Keren" w:hint="cs"/>
          <w:rtl/>
        </w:rPr>
        <w:t>(</w:t>
      </w:r>
      <w:r w:rsidRPr="00DC1EB6">
        <w:rPr>
          <w:rFonts w:cs="Guttman Keren"/>
          <w:rtl/>
        </w:rPr>
        <w:t>שאני איני נכווית</w:t>
      </w:r>
      <w:r>
        <w:rPr>
          <w:rFonts w:cs="Guttman Keren" w:hint="cs"/>
          <w:rtl/>
        </w:rPr>
        <w:t>)</w:t>
      </w:r>
      <w:r w:rsidRPr="00DC1EB6">
        <w:rPr>
          <w:rFonts w:cs="Guttman Keren"/>
          <w:rtl/>
        </w:rPr>
        <w:t xml:space="preserve">. </w:t>
      </w:r>
    </w:p>
    <w:p w:rsidR="007C6AEF" w:rsidRDefault="007C6AEF" w:rsidP="007C6AEF">
      <w:pPr>
        <w:spacing w:after="0" w:line="360" w:lineRule="auto"/>
        <w:rPr>
          <w:rFonts w:cs="Guttman Keren"/>
          <w:rtl/>
        </w:rPr>
      </w:pPr>
      <w:r w:rsidRPr="00DC1EB6">
        <w:rPr>
          <w:rFonts w:cs="Guttman Keren"/>
          <w:rtl/>
        </w:rPr>
        <w:t xml:space="preserve">חלשה דעתו של מר </w:t>
      </w:r>
      <w:proofErr w:type="spellStart"/>
      <w:r w:rsidRPr="00DC1EB6">
        <w:rPr>
          <w:rFonts w:cs="Guttman Keren"/>
          <w:rtl/>
        </w:rPr>
        <w:t>עוקבא</w:t>
      </w:r>
      <w:proofErr w:type="spellEnd"/>
      <w:r w:rsidRPr="00DC1EB6">
        <w:rPr>
          <w:rFonts w:cs="Guttman Keren"/>
          <w:rtl/>
        </w:rPr>
        <w:t xml:space="preserve"> (הצטער). </w:t>
      </w:r>
    </w:p>
    <w:p w:rsidR="007C6AEF" w:rsidRPr="00DC1EB6" w:rsidRDefault="007C6AEF" w:rsidP="007C6AEF">
      <w:pPr>
        <w:spacing w:after="0" w:line="360" w:lineRule="auto"/>
        <w:rPr>
          <w:rFonts w:ascii="Arial" w:hAnsi="Arial" w:cs="Guttman Keren"/>
          <w:rtl/>
        </w:rPr>
      </w:pPr>
      <w:r w:rsidRPr="00DC1EB6">
        <w:rPr>
          <w:rFonts w:cs="Guttman Keren"/>
          <w:rtl/>
        </w:rPr>
        <w:t xml:space="preserve">אמרה </w:t>
      </w:r>
      <w:r>
        <w:rPr>
          <w:rFonts w:cs="Guttman Keren" w:hint="cs"/>
          <w:rtl/>
        </w:rPr>
        <w:t>לו (</w:t>
      </w:r>
      <w:r w:rsidRPr="00DC1EB6">
        <w:rPr>
          <w:rFonts w:cs="Guttman Keren"/>
          <w:rtl/>
        </w:rPr>
        <w:t>אשתו</w:t>
      </w:r>
      <w:r>
        <w:rPr>
          <w:rFonts w:cs="Guttman Keren" w:hint="cs"/>
          <w:rtl/>
        </w:rPr>
        <w:t>)</w:t>
      </w:r>
      <w:r w:rsidRPr="00DC1EB6">
        <w:rPr>
          <w:rFonts w:cs="Guttman Keren"/>
          <w:rtl/>
        </w:rPr>
        <w:t xml:space="preserve">: אני מצויה בתוך ביתי </w:t>
      </w:r>
      <w:r>
        <w:rPr>
          <w:rFonts w:cs="Guttman Keren" w:hint="cs"/>
          <w:rtl/>
        </w:rPr>
        <w:t>(</w:t>
      </w:r>
      <w:r w:rsidRPr="00DC1EB6">
        <w:rPr>
          <w:rFonts w:cs="Guttman Keren"/>
          <w:rtl/>
        </w:rPr>
        <w:t xml:space="preserve">וכשאני נותנת צדקה לעניים </w:t>
      </w:r>
      <w:r>
        <w:rPr>
          <w:rFonts w:cs="Guttman Keren"/>
          <w:rtl/>
        </w:rPr>
        <w:t>–</w:t>
      </w:r>
      <w:r w:rsidRPr="00DC1EB6">
        <w:rPr>
          <w:rFonts w:cs="Guttman Keren"/>
          <w:rtl/>
        </w:rPr>
        <w:t xml:space="preserve"> </w:t>
      </w:r>
      <w:r>
        <w:rPr>
          <w:rFonts w:cs="Guttman Keren" w:hint="cs"/>
          <w:rtl/>
        </w:rPr>
        <w:t>אוכל מוכן ולא</w:t>
      </w:r>
      <w:r w:rsidRPr="00DC1EB6">
        <w:rPr>
          <w:rFonts w:cs="Guttman Keren"/>
          <w:rtl/>
        </w:rPr>
        <w:t xml:space="preserve"> </w:t>
      </w:r>
      <w:proofErr w:type="spellStart"/>
      <w:r w:rsidRPr="00DC1EB6">
        <w:rPr>
          <w:rFonts w:cs="Guttman Keren"/>
          <w:rtl/>
        </w:rPr>
        <w:t>ולא</w:t>
      </w:r>
      <w:proofErr w:type="spellEnd"/>
      <w:r w:rsidRPr="00DC1EB6">
        <w:rPr>
          <w:rFonts w:cs="Guttman Keren"/>
          <w:rtl/>
        </w:rPr>
        <w:t xml:space="preserve"> כסף</w:t>
      </w:r>
      <w:r>
        <w:rPr>
          <w:rFonts w:cs="Guttman Keren" w:hint="cs"/>
          <w:rtl/>
        </w:rPr>
        <w:t>) ומקרבת הנאתו (</w:t>
      </w:r>
      <w:r w:rsidRPr="00DC1EB6">
        <w:rPr>
          <w:rFonts w:cs="Guttman Keren"/>
          <w:rtl/>
        </w:rPr>
        <w:t>הנאת</w:t>
      </w:r>
      <w:r>
        <w:rPr>
          <w:rFonts w:cs="Guttman Keren" w:hint="cs"/>
          <w:rtl/>
        </w:rPr>
        <w:t xml:space="preserve"> העני</w:t>
      </w:r>
      <w:r w:rsidRPr="00DC1EB6">
        <w:rPr>
          <w:rFonts w:cs="Guttman Keren"/>
          <w:rtl/>
        </w:rPr>
        <w:t xml:space="preserve"> מן הצדקה שלי </w:t>
      </w:r>
      <w:r>
        <w:rPr>
          <w:rFonts w:cs="Guttman Keren" w:hint="cs"/>
          <w:rtl/>
        </w:rPr>
        <w:t xml:space="preserve">קרובה </w:t>
      </w:r>
      <w:r w:rsidRPr="00DC1EB6">
        <w:rPr>
          <w:rFonts w:cs="Guttman Keren"/>
          <w:rtl/>
        </w:rPr>
        <w:t xml:space="preserve">יותר </w:t>
      </w:r>
      <w:r>
        <w:rPr>
          <w:rFonts w:cs="Guttman Keren" w:hint="cs"/>
          <w:rtl/>
        </w:rPr>
        <w:t>מידית יותר, משביעה אותו מיד)</w:t>
      </w:r>
      <w:r w:rsidRPr="00DC1EB6">
        <w:rPr>
          <w:rFonts w:cs="Guttman Keren"/>
          <w:rtl/>
        </w:rPr>
        <w:t xml:space="preserve">. </w:t>
      </w:r>
      <w:r w:rsidRPr="00DC1EB6">
        <w:rPr>
          <w:rFonts w:ascii="Arial" w:hAnsi="Arial" w:cs="Guttman Keren" w:hint="cs"/>
          <w:rtl/>
        </w:rPr>
        <w:t xml:space="preserve"> </w:t>
      </w:r>
    </w:p>
    <w:p w:rsidR="007C6AEF" w:rsidRPr="00DC1EB6" w:rsidRDefault="007C6AEF" w:rsidP="007C6AEF">
      <w:pPr>
        <w:spacing w:after="0" w:line="360" w:lineRule="auto"/>
        <w:jc w:val="right"/>
        <w:rPr>
          <w:rFonts w:ascii="Arial" w:hAnsi="Arial" w:cs="Guttman Keren"/>
          <w:rtl/>
        </w:rPr>
      </w:pPr>
      <w:r w:rsidRPr="00DC1EB6">
        <w:rPr>
          <w:rFonts w:ascii="Arial" w:hAnsi="Arial" w:cs="Guttman Keren" w:hint="cs"/>
          <w:rtl/>
        </w:rPr>
        <w:t>(</w:t>
      </w:r>
      <w:r>
        <w:rPr>
          <w:rFonts w:ascii="Arial" w:hAnsi="Arial" w:cs="Guttman Keren" w:hint="cs"/>
          <w:rtl/>
        </w:rPr>
        <w:t xml:space="preserve">מעובד </w:t>
      </w:r>
      <w:r w:rsidRPr="00DC1EB6">
        <w:rPr>
          <w:rFonts w:ascii="Arial" w:hAnsi="Arial" w:cs="Guttman Keren" w:hint="cs"/>
          <w:rtl/>
        </w:rPr>
        <w:t xml:space="preserve">על פי </w:t>
      </w:r>
      <w:r>
        <w:rPr>
          <w:rFonts w:ascii="Arial" w:hAnsi="Arial" w:cs="Guttman Keren" w:hint="cs"/>
          <w:rtl/>
        </w:rPr>
        <w:t xml:space="preserve">מסכת </w:t>
      </w:r>
      <w:r w:rsidRPr="00DC1EB6">
        <w:rPr>
          <w:rFonts w:ascii="Arial" w:hAnsi="Arial" w:cs="Guttman Keren" w:hint="cs"/>
          <w:rtl/>
        </w:rPr>
        <w:t xml:space="preserve">כתובות דף </w:t>
      </w:r>
      <w:proofErr w:type="spellStart"/>
      <w:r w:rsidRPr="00DC1EB6">
        <w:rPr>
          <w:rFonts w:ascii="Arial" w:hAnsi="Arial" w:cs="Guttman Keren" w:hint="cs"/>
          <w:rtl/>
        </w:rPr>
        <w:t>סז</w:t>
      </w:r>
      <w:proofErr w:type="spellEnd"/>
      <w:r>
        <w:rPr>
          <w:rFonts w:ascii="Arial" w:hAnsi="Arial" w:cs="Guttman Keren" w:hint="cs"/>
          <w:rtl/>
        </w:rPr>
        <w:t>,</w:t>
      </w:r>
      <w:r w:rsidRPr="00DC1EB6">
        <w:rPr>
          <w:rFonts w:ascii="Arial" w:hAnsi="Arial" w:cs="Guttman Keren" w:hint="cs"/>
          <w:rtl/>
        </w:rPr>
        <w:t xml:space="preserve"> עמוד ב)</w:t>
      </w:r>
    </w:p>
    <w:p w:rsidR="007C6AEF" w:rsidRDefault="007C6AEF" w:rsidP="007C6AEF">
      <w:pPr>
        <w:rPr>
          <w:rtl/>
        </w:rPr>
      </w:pPr>
    </w:p>
    <w:p w:rsidR="007C6AEF" w:rsidRDefault="007C6AEF" w:rsidP="001B5E6A">
      <w:pPr>
        <w:jc w:val="both"/>
        <w:rPr>
          <w:rtl/>
        </w:rPr>
      </w:pPr>
    </w:p>
    <w:p w:rsidR="007C6AEF" w:rsidRDefault="007C6AEF" w:rsidP="001B5E6A">
      <w:p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מה המעשה הטוב של מר </w:t>
      </w:r>
      <w:proofErr w:type="spellStart"/>
      <w:r>
        <w:rPr>
          <w:rFonts w:hint="cs"/>
          <w:rtl/>
        </w:rPr>
        <w:t>עוקבא</w:t>
      </w:r>
      <w:proofErr w:type="spellEnd"/>
      <w:r>
        <w:rPr>
          <w:rFonts w:hint="cs"/>
          <w:rtl/>
        </w:rPr>
        <w:t>? ____________</w:t>
      </w:r>
      <w:r w:rsidR="001B5E6A">
        <w:rPr>
          <w:rFonts w:hint="cs"/>
          <w:rtl/>
        </w:rPr>
        <w:t>_______________________________</w:t>
      </w:r>
    </w:p>
    <w:p w:rsidR="007C6AEF" w:rsidRDefault="007C6AEF" w:rsidP="001B5E6A">
      <w:p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מה המעשה הטוב של אשת מר </w:t>
      </w:r>
      <w:proofErr w:type="spellStart"/>
      <w:r>
        <w:rPr>
          <w:rFonts w:hint="cs"/>
          <w:rtl/>
        </w:rPr>
        <w:t>עוקבא</w:t>
      </w:r>
      <w:proofErr w:type="spellEnd"/>
      <w:r>
        <w:rPr>
          <w:rFonts w:hint="cs"/>
          <w:rtl/>
        </w:rPr>
        <w:t>? ________</w:t>
      </w:r>
      <w:r w:rsidR="001B5E6A">
        <w:rPr>
          <w:rFonts w:hint="cs"/>
          <w:rtl/>
        </w:rPr>
        <w:t>_______________________________</w:t>
      </w:r>
    </w:p>
    <w:p w:rsidR="007C6AEF" w:rsidRDefault="007C6AEF" w:rsidP="001B5E6A">
      <w:pPr>
        <w:spacing w:line="480" w:lineRule="auto"/>
        <w:jc w:val="both"/>
        <w:rPr>
          <w:rtl/>
        </w:rPr>
      </w:pPr>
      <w:r>
        <w:rPr>
          <w:rFonts w:hint="cs"/>
          <w:rtl/>
        </w:rPr>
        <w:t>איזה מעשה נחשב טוב יותר? _______________</w:t>
      </w:r>
      <w:r w:rsidR="001B5E6A">
        <w:rPr>
          <w:rFonts w:hint="cs"/>
          <w:rtl/>
        </w:rPr>
        <w:t>_______________________________</w:t>
      </w:r>
    </w:p>
    <w:p w:rsidR="007C6AEF" w:rsidRDefault="007C6AEF" w:rsidP="001B5E6A">
      <w:pPr>
        <w:spacing w:line="480" w:lineRule="auto"/>
        <w:jc w:val="both"/>
        <w:rPr>
          <w:rtl/>
        </w:rPr>
      </w:pPr>
      <w:r>
        <w:rPr>
          <w:rFonts w:hint="cs"/>
          <w:rtl/>
        </w:rPr>
        <w:t>מדוע? _____________________________________________________________</w:t>
      </w:r>
      <w:r w:rsidR="001B5E6A">
        <w:rPr>
          <w:rFonts w:hint="cs"/>
          <w:rtl/>
        </w:rPr>
        <w:t>_</w:t>
      </w:r>
    </w:p>
    <w:p w:rsidR="007C6AEF" w:rsidRDefault="007C6AEF" w:rsidP="001B5E6A">
      <w:pPr>
        <w:spacing w:line="480" w:lineRule="auto"/>
        <w:jc w:val="both"/>
        <w:rPr>
          <w:rtl/>
        </w:rPr>
      </w:pPr>
      <w:r>
        <w:rPr>
          <w:rFonts w:hint="cs"/>
          <w:rtl/>
        </w:rPr>
        <w:t>איזה מעשה טוב יותר בעיניכם? ______________</w:t>
      </w:r>
      <w:r w:rsidR="001B5E6A">
        <w:rPr>
          <w:rFonts w:hint="cs"/>
          <w:rtl/>
        </w:rPr>
        <w:t>_______________________________</w:t>
      </w:r>
    </w:p>
    <w:p w:rsidR="007C6AEF" w:rsidRDefault="007C6AEF" w:rsidP="001B5E6A">
      <w:pPr>
        <w:spacing w:line="480" w:lineRule="auto"/>
        <w:jc w:val="both"/>
        <w:rPr>
          <w:rtl/>
        </w:rPr>
      </w:pPr>
      <w:r>
        <w:rPr>
          <w:rFonts w:hint="cs"/>
          <w:rtl/>
        </w:rPr>
        <w:t>מדוע? ______________________________</w:t>
      </w:r>
      <w:r w:rsidR="001B5E6A">
        <w:rPr>
          <w:rFonts w:hint="cs"/>
          <w:rtl/>
        </w:rPr>
        <w:t>________________________________</w:t>
      </w:r>
    </w:p>
    <w:p w:rsidR="007C6AEF" w:rsidRDefault="007C6AEF" w:rsidP="007C6AEF">
      <w:pPr>
        <w:spacing w:line="480" w:lineRule="auto"/>
        <w:rPr>
          <w:rtl/>
        </w:rPr>
      </w:pPr>
    </w:p>
    <w:p w:rsidR="007C6AEF" w:rsidRDefault="007C6AEF" w:rsidP="007C6AEF">
      <w:pPr>
        <w:bidi w:val="0"/>
      </w:pPr>
      <w:r>
        <w:rPr>
          <w:rtl/>
        </w:rPr>
        <w:lastRenderedPageBreak/>
        <w:br w:type="page"/>
      </w:r>
    </w:p>
    <w:p w:rsidR="003B5E7B" w:rsidRDefault="003B5E7B" w:rsidP="007C6AEF">
      <w:pPr>
        <w:spacing w:after="0" w:line="480" w:lineRule="auto"/>
        <w:jc w:val="center"/>
        <w:rPr>
          <w:b/>
          <w:bCs/>
          <w:u w:val="single"/>
          <w:rtl/>
        </w:rPr>
      </w:pPr>
    </w:p>
    <w:p w:rsidR="007C6AEF" w:rsidRPr="009A10FB" w:rsidRDefault="007C6AEF" w:rsidP="007C6AEF">
      <w:pPr>
        <w:spacing w:after="0" w:line="480" w:lineRule="auto"/>
        <w:jc w:val="center"/>
        <w:rPr>
          <w:b/>
          <w:bCs/>
          <w:u w:val="single"/>
          <w:rtl/>
        </w:rPr>
      </w:pPr>
      <w:r w:rsidRPr="009A10FB">
        <w:rPr>
          <w:rFonts w:hint="cs"/>
          <w:b/>
          <w:bCs/>
          <w:u w:val="single"/>
          <w:rtl/>
        </w:rPr>
        <w:t>מעשה טוב שעשיתי</w:t>
      </w:r>
    </w:p>
    <w:p w:rsidR="007C6AEF" w:rsidRDefault="007C6AEF" w:rsidP="007C6AEF">
      <w:pPr>
        <w:spacing w:after="0" w:line="480" w:lineRule="auto"/>
        <w:rPr>
          <w:rtl/>
        </w:rPr>
      </w:pPr>
      <w:r>
        <w:rPr>
          <w:rFonts w:hint="cs"/>
          <w:rtl/>
        </w:rPr>
        <w:t xml:space="preserve">כתבו מעשה טוב שעשיתם בשבוע האחרון. </w:t>
      </w:r>
    </w:p>
    <w:p w:rsidR="007C6AEF" w:rsidRDefault="007C6AEF" w:rsidP="001B5E6A">
      <w:pPr>
        <w:spacing w:after="0" w:line="480" w:lineRule="auto"/>
        <w:jc w:val="both"/>
        <w:rPr>
          <w:rtl/>
        </w:rPr>
      </w:pPr>
      <w:r>
        <w:rPr>
          <w:rFonts w:hint="cs"/>
          <w:rtl/>
        </w:rPr>
        <w:t xml:space="preserve">מתי נעשה המעשה? _____________________________________________________ </w:t>
      </w:r>
    </w:p>
    <w:p w:rsidR="007C6AEF" w:rsidRDefault="007C6AEF" w:rsidP="001B5E6A">
      <w:pPr>
        <w:spacing w:after="0" w:line="480" w:lineRule="auto"/>
        <w:jc w:val="both"/>
        <w:rPr>
          <w:rtl/>
        </w:rPr>
      </w:pPr>
      <w:r>
        <w:rPr>
          <w:rFonts w:hint="cs"/>
          <w:rtl/>
        </w:rPr>
        <w:t>ביחס למי הוא נעשה? ____________________________________________________</w:t>
      </w:r>
    </w:p>
    <w:p w:rsidR="007C6AEF" w:rsidRDefault="007C6AEF" w:rsidP="001B5E6A">
      <w:pPr>
        <w:spacing w:after="0" w:line="480" w:lineRule="auto"/>
        <w:jc w:val="both"/>
        <w:rPr>
          <w:rtl/>
        </w:rPr>
      </w:pPr>
      <w:r>
        <w:rPr>
          <w:rFonts w:hint="cs"/>
          <w:rtl/>
        </w:rPr>
        <w:t>מי נהנה מהמעשה? _____________________________________________________</w:t>
      </w:r>
    </w:p>
    <w:p w:rsidR="007C6AEF" w:rsidRDefault="007C6AEF" w:rsidP="001B5E6A">
      <w:pPr>
        <w:spacing w:after="0" w:line="480" w:lineRule="auto"/>
        <w:jc w:val="both"/>
        <w:rPr>
          <w:rtl/>
        </w:rPr>
      </w:pPr>
      <w:r>
        <w:rPr>
          <w:rFonts w:hint="cs"/>
          <w:rtl/>
        </w:rPr>
        <w:t>מה השקעתם כדי לעשותו? ___________________________________________</w:t>
      </w:r>
      <w:r w:rsidR="001B5E6A">
        <w:rPr>
          <w:rFonts w:hint="cs"/>
          <w:rtl/>
        </w:rPr>
        <w:t>_____</w:t>
      </w:r>
    </w:p>
    <w:p w:rsidR="007C6AEF" w:rsidRDefault="007C6AEF" w:rsidP="007C6AEF">
      <w:pPr>
        <w:spacing w:after="0" w:line="480" w:lineRule="auto"/>
        <w:rPr>
          <w:rtl/>
        </w:rPr>
      </w:pPr>
    </w:p>
    <w:p w:rsidR="007C6AEF" w:rsidRDefault="007C6AEF" w:rsidP="007C6AEF">
      <w:pPr>
        <w:spacing w:after="0" w:line="480" w:lineRule="auto"/>
        <w:rPr>
          <w:rtl/>
        </w:rPr>
      </w:pPr>
    </w:p>
    <w:p w:rsidR="00FA5658" w:rsidRDefault="00FA5658" w:rsidP="007C6AEF">
      <w:pPr>
        <w:spacing w:after="0" w:line="480" w:lineRule="auto"/>
        <w:rPr>
          <w:rtl/>
        </w:rPr>
      </w:pPr>
    </w:p>
    <w:p w:rsidR="007C6AEF" w:rsidRPr="009A10FB" w:rsidRDefault="007C6AEF" w:rsidP="007C6AEF">
      <w:pPr>
        <w:spacing w:after="0" w:line="480" w:lineRule="auto"/>
        <w:jc w:val="center"/>
        <w:rPr>
          <w:b/>
          <w:bCs/>
          <w:u w:val="single"/>
          <w:rtl/>
        </w:rPr>
      </w:pPr>
      <w:r w:rsidRPr="009A10FB">
        <w:rPr>
          <w:rFonts w:hint="cs"/>
          <w:b/>
          <w:bCs/>
          <w:u w:val="single"/>
          <w:rtl/>
        </w:rPr>
        <w:t>מתי בפעם האחרונה עשית משהו טוב בשביל מ</w:t>
      </w:r>
      <w:r>
        <w:rPr>
          <w:rFonts w:hint="cs"/>
          <w:b/>
          <w:bCs/>
          <w:u w:val="single"/>
          <w:rtl/>
        </w:rPr>
        <w:t>י</w:t>
      </w:r>
      <w:r w:rsidRPr="009A10FB">
        <w:rPr>
          <w:rFonts w:hint="cs"/>
          <w:b/>
          <w:bCs/>
          <w:u w:val="single"/>
          <w:rtl/>
        </w:rPr>
        <w:t>שהו?</w:t>
      </w:r>
    </w:p>
    <w:p w:rsidR="007C6AEF" w:rsidRDefault="007C6AEF" w:rsidP="001B5E6A">
      <w:pPr>
        <w:spacing w:after="0" w:line="480" w:lineRule="auto"/>
        <w:jc w:val="both"/>
        <w:rPr>
          <w:rtl/>
        </w:rPr>
      </w:pPr>
      <w:r>
        <w:rPr>
          <w:rFonts w:hint="cs"/>
          <w:rtl/>
        </w:rPr>
        <w:t>צפו בקליפ וציינו אילו מעשים טובים אתם מזהים בו:</w:t>
      </w:r>
    </w:p>
    <w:p w:rsidR="007C6AEF" w:rsidRDefault="007C6AEF" w:rsidP="001B5E6A">
      <w:pPr>
        <w:spacing w:after="0" w:line="48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</w:t>
      </w:r>
      <w:r w:rsidR="001B5E6A">
        <w:rPr>
          <w:rFonts w:hint="cs"/>
          <w:rtl/>
        </w:rPr>
        <w:t>__________</w:t>
      </w:r>
    </w:p>
    <w:p w:rsidR="007C6AEF" w:rsidRDefault="007C6AEF" w:rsidP="001B5E6A">
      <w:pPr>
        <w:spacing w:after="0" w:line="48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</w:t>
      </w:r>
      <w:r w:rsidR="001B5E6A">
        <w:rPr>
          <w:rFonts w:hint="cs"/>
          <w:rtl/>
        </w:rPr>
        <w:t>__________</w:t>
      </w:r>
    </w:p>
    <w:p w:rsidR="007C6AEF" w:rsidRDefault="007C6AEF" w:rsidP="001B5E6A">
      <w:pPr>
        <w:spacing w:after="0" w:line="48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</w:t>
      </w:r>
      <w:r w:rsidR="001B5E6A">
        <w:rPr>
          <w:rFonts w:hint="cs"/>
          <w:rtl/>
        </w:rPr>
        <w:t>__________</w:t>
      </w:r>
    </w:p>
    <w:p w:rsidR="007C6AEF" w:rsidRDefault="007C6AEF" w:rsidP="001B5E6A">
      <w:pPr>
        <w:spacing w:after="0" w:line="48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</w:t>
      </w:r>
      <w:r w:rsidR="001B5E6A">
        <w:rPr>
          <w:rFonts w:hint="cs"/>
          <w:rtl/>
        </w:rPr>
        <w:t>__________</w:t>
      </w:r>
    </w:p>
    <w:p w:rsidR="007C6AEF" w:rsidRDefault="007C6AEF" w:rsidP="001B5E6A">
      <w:pPr>
        <w:spacing w:after="0" w:line="48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</w:t>
      </w:r>
      <w:r w:rsidR="001B5E6A">
        <w:rPr>
          <w:rFonts w:hint="cs"/>
          <w:rtl/>
        </w:rPr>
        <w:t>__________</w:t>
      </w:r>
    </w:p>
    <w:p w:rsidR="007C6AEF" w:rsidRDefault="007C6AEF" w:rsidP="001B5E6A">
      <w:pPr>
        <w:spacing w:after="0" w:line="48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</w:t>
      </w:r>
      <w:r w:rsidR="001B5E6A">
        <w:rPr>
          <w:rFonts w:hint="cs"/>
          <w:rtl/>
        </w:rPr>
        <w:t>__________</w:t>
      </w:r>
    </w:p>
    <w:p w:rsidR="007C6AEF" w:rsidRDefault="007C6AEF" w:rsidP="001B5E6A">
      <w:pPr>
        <w:spacing w:after="0" w:line="48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</w:t>
      </w:r>
      <w:r w:rsidR="001B5E6A">
        <w:rPr>
          <w:rFonts w:hint="cs"/>
          <w:rtl/>
        </w:rPr>
        <w:t>__________</w:t>
      </w:r>
    </w:p>
    <w:p w:rsidR="007C6AEF" w:rsidRDefault="007C6AEF" w:rsidP="001B5E6A">
      <w:pPr>
        <w:spacing w:after="0" w:line="48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</w:t>
      </w:r>
      <w:r w:rsidR="001B5E6A">
        <w:rPr>
          <w:rFonts w:hint="cs"/>
          <w:rtl/>
        </w:rPr>
        <w:t>__________</w:t>
      </w:r>
    </w:p>
    <w:p w:rsidR="007C6AEF" w:rsidRPr="003F5F9C" w:rsidRDefault="007C6AEF" w:rsidP="007C6AEF">
      <w:pPr>
        <w:spacing w:after="0" w:line="480" w:lineRule="auto"/>
      </w:pPr>
    </w:p>
    <w:p w:rsidR="007E3F58" w:rsidRPr="000F74CC" w:rsidRDefault="007E3F58" w:rsidP="000F74CC">
      <w:pPr>
        <w:rPr>
          <w:rtl/>
        </w:rPr>
      </w:pPr>
    </w:p>
    <w:sectPr w:rsidR="007E3F58" w:rsidRPr="000F74CC" w:rsidSect="006A3FF3">
      <w:headerReference w:type="default" r:id="rId7"/>
      <w:footerReference w:type="default" r:id="rId8"/>
      <w:pgSz w:w="11906" w:h="16838"/>
      <w:pgMar w:top="1440" w:right="1800" w:bottom="284" w:left="1800" w:header="708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51" w:rsidRDefault="00153951" w:rsidP="00084142">
      <w:pPr>
        <w:spacing w:after="0" w:line="240" w:lineRule="auto"/>
      </w:pPr>
      <w:r>
        <w:separator/>
      </w:r>
    </w:p>
  </w:endnote>
  <w:endnote w:type="continuationSeparator" w:id="0">
    <w:p w:rsidR="00153951" w:rsidRDefault="00153951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51" w:rsidRDefault="00153951" w:rsidP="00084142">
      <w:pPr>
        <w:spacing w:after="0" w:line="240" w:lineRule="auto"/>
      </w:pPr>
      <w:r>
        <w:separator/>
      </w:r>
    </w:p>
  </w:footnote>
  <w:footnote w:type="continuationSeparator" w:id="0">
    <w:p w:rsidR="00153951" w:rsidRDefault="00153951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6A3FF3" w:rsidP="00084142">
    <w:pPr>
      <w:pStyle w:val="ad"/>
      <w:rPr>
        <w:rFonts w:hint="cs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1DCDA" wp14:editId="59724DE4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9DC224" wp14:editId="452DA8CF">
          <wp:simplePos x="0" y="0"/>
          <wp:positionH relativeFrom="margin">
            <wp:align>right</wp:align>
          </wp:positionH>
          <wp:positionV relativeFrom="paragraph">
            <wp:posOffset>-232530</wp:posOffset>
          </wp:positionV>
          <wp:extent cx="1314450" cy="561975"/>
          <wp:effectExtent l="0" t="0" r="0" b="9525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6"/>
  </w:num>
  <w:num w:numId="6">
    <w:abstractNumId w:val="4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3951"/>
    <w:rsid w:val="0015429D"/>
    <w:rsid w:val="00156300"/>
    <w:rsid w:val="001631F1"/>
    <w:rsid w:val="001652A6"/>
    <w:rsid w:val="001670EC"/>
    <w:rsid w:val="00186AF0"/>
    <w:rsid w:val="001B5E6A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B5E7B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A0475"/>
    <w:rsid w:val="007A46C3"/>
    <w:rsid w:val="007B5C20"/>
    <w:rsid w:val="007C1EEB"/>
    <w:rsid w:val="007C6AEF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05A5B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A7743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54652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A5658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A145E-7164-4846-88B0-14C11367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EF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2019-08-05T06:59:00Z</dcterms:created>
  <dcterms:modified xsi:type="dcterms:W3CDTF">2019-08-05T06:59:00Z</dcterms:modified>
</cp:coreProperties>
</file>