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9C" w:rsidRDefault="00246F9C" w:rsidP="00246F9C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36"/>
          <w:szCs w:val="36"/>
          <w:u w:val="single"/>
          <w:rtl/>
        </w:rPr>
      </w:pPr>
      <w:r w:rsidRPr="00246F9C">
        <w:rPr>
          <w:rFonts w:asciiTheme="minorBidi" w:hAnsiTheme="minorBidi" w:cstheme="minorBidi"/>
          <w:b/>
          <w:bCs/>
          <w:color w:val="auto"/>
          <w:sz w:val="36"/>
          <w:szCs w:val="36"/>
          <w:u w:val="single"/>
          <w:rtl/>
        </w:rPr>
        <w:t xml:space="preserve">"כי האדם עץ השדה" - דף מקורות </w:t>
      </w:r>
    </w:p>
    <w:p w:rsidR="00246F9C" w:rsidRPr="00246F9C" w:rsidRDefault="00246F9C" w:rsidP="00246F9C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246F9C" w:rsidRPr="00C51ED9" w:rsidTr="00BC6CCA">
        <w:trPr>
          <w:trHeight w:val="2791"/>
        </w:trPr>
        <w:tc>
          <w:tcPr>
            <w:tcW w:w="8296" w:type="dxa"/>
          </w:tcPr>
          <w:p w:rsidR="00246F9C" w:rsidRPr="00246F9C" w:rsidRDefault="00246F9C" w:rsidP="00BC6CCA">
            <w:pPr>
              <w:pStyle w:val="Heading3"/>
              <w:outlineLvl w:val="2"/>
              <w:rPr>
                <w:b/>
                <w:bCs/>
                <w:sz w:val="28"/>
                <w:szCs w:val="28"/>
                <w:rtl/>
              </w:rPr>
            </w:pPr>
            <w:r w:rsidRPr="00246F9C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עץ השדה / נתן זך </w:t>
            </w:r>
          </w:p>
          <w:p w:rsidR="00246F9C" w:rsidRPr="00246F9C" w:rsidRDefault="00246F9C" w:rsidP="00BC6CCA">
            <w:pPr>
              <w:rPr>
                <w:rFonts w:cs="Arial"/>
                <w:sz w:val="28"/>
                <w:szCs w:val="28"/>
                <w:rtl/>
              </w:rPr>
            </w:pPr>
            <w:r w:rsidRPr="00246F9C">
              <w:rPr>
                <w:rFonts w:cs="Arial" w:hint="cs"/>
                <w:sz w:val="28"/>
                <w:szCs w:val="28"/>
                <w:rtl/>
              </w:rPr>
              <w:t>כִּי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הָאָדָם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עֵץ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הַשָּׂדֶה</w:t>
            </w:r>
          </w:p>
          <w:p w:rsidR="00246F9C" w:rsidRPr="00246F9C" w:rsidRDefault="00246F9C" w:rsidP="00BC6CCA">
            <w:pPr>
              <w:rPr>
                <w:rFonts w:cs="Arial"/>
                <w:sz w:val="28"/>
                <w:szCs w:val="28"/>
                <w:rtl/>
              </w:rPr>
            </w:pPr>
            <w:r w:rsidRPr="00246F9C">
              <w:rPr>
                <w:rFonts w:cs="Arial" w:hint="cs"/>
                <w:sz w:val="28"/>
                <w:szCs w:val="28"/>
                <w:rtl/>
              </w:rPr>
              <w:t>כְּמוֹ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הָאָדָם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גַּם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הָעֵץ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צוֹמֵחַ</w:t>
            </w:r>
          </w:p>
          <w:p w:rsidR="00246F9C" w:rsidRPr="00246F9C" w:rsidRDefault="00246F9C" w:rsidP="00BC6CCA">
            <w:pPr>
              <w:rPr>
                <w:rFonts w:cs="Arial"/>
                <w:sz w:val="28"/>
                <w:szCs w:val="28"/>
                <w:rtl/>
              </w:rPr>
            </w:pPr>
            <w:r w:rsidRPr="00246F9C">
              <w:rPr>
                <w:rFonts w:cs="Arial" w:hint="cs"/>
                <w:sz w:val="28"/>
                <w:szCs w:val="28"/>
                <w:rtl/>
              </w:rPr>
              <w:t>כְּמוֹ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הָעֵץ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הָאָדָם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נִגְדָּע</w:t>
            </w:r>
          </w:p>
          <w:p w:rsidR="00246F9C" w:rsidRPr="00246F9C" w:rsidRDefault="00246F9C" w:rsidP="00BC6CCA">
            <w:pPr>
              <w:rPr>
                <w:rFonts w:cs="Arial"/>
                <w:sz w:val="28"/>
                <w:szCs w:val="28"/>
                <w:rtl/>
              </w:rPr>
            </w:pPr>
            <w:r w:rsidRPr="00246F9C">
              <w:rPr>
                <w:rFonts w:cs="Arial" w:hint="cs"/>
                <w:sz w:val="28"/>
                <w:szCs w:val="28"/>
                <w:rtl/>
              </w:rPr>
              <w:t>וַאֲנִי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לֹא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יוֹדֵעַ</w:t>
            </w:r>
          </w:p>
          <w:p w:rsidR="00246F9C" w:rsidRPr="00246F9C" w:rsidRDefault="00246F9C" w:rsidP="00BC6CCA">
            <w:pPr>
              <w:rPr>
                <w:rFonts w:cs="Arial"/>
                <w:sz w:val="28"/>
                <w:szCs w:val="28"/>
                <w:rtl/>
              </w:rPr>
            </w:pPr>
            <w:r w:rsidRPr="00246F9C">
              <w:rPr>
                <w:rFonts w:cs="Arial" w:hint="cs"/>
                <w:sz w:val="28"/>
                <w:szCs w:val="28"/>
                <w:rtl/>
              </w:rPr>
              <w:t>אֵיפֹה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הָיִיתִי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וְאֵיפֹה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אֶהְיֶה</w:t>
            </w:r>
          </w:p>
          <w:p w:rsidR="00246F9C" w:rsidRPr="00C51ED9" w:rsidRDefault="00246F9C" w:rsidP="00BC6CCA">
            <w:pPr>
              <w:rPr>
                <w:rtl/>
              </w:rPr>
            </w:pPr>
            <w:r w:rsidRPr="00246F9C">
              <w:rPr>
                <w:rFonts w:cs="Arial" w:hint="cs"/>
                <w:sz w:val="28"/>
                <w:szCs w:val="28"/>
                <w:rtl/>
              </w:rPr>
              <w:t>כְּמוֹ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עֵץ</w:t>
            </w:r>
            <w:r w:rsidRPr="00246F9C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cs="Arial" w:hint="cs"/>
                <w:sz w:val="28"/>
                <w:szCs w:val="28"/>
                <w:rtl/>
              </w:rPr>
              <w:t>הַשָּׂדֶה.</w:t>
            </w:r>
          </w:p>
        </w:tc>
      </w:tr>
    </w:tbl>
    <w:p w:rsidR="00246F9C" w:rsidRDefault="00246F9C" w:rsidP="00246F9C">
      <w:pPr>
        <w:rPr>
          <w:rFonts w:cs="Arial"/>
          <w:rtl/>
        </w:rPr>
      </w:pPr>
    </w:p>
    <w:p w:rsidR="00246F9C" w:rsidRDefault="00246F9C" w:rsidP="00246F9C">
      <w:pPr>
        <w:rPr>
          <w:rFonts w:cs="Arial"/>
          <w:rtl/>
        </w:rPr>
      </w:pPr>
    </w:p>
    <w:p w:rsidR="00246F9C" w:rsidRPr="00246F9C" w:rsidRDefault="00246F9C" w:rsidP="00246F9C">
      <w:pPr>
        <w:rPr>
          <w:rFonts w:ascii="David" w:hAnsi="David" w:cs="David"/>
          <w:b/>
          <w:bCs/>
          <w:sz w:val="20"/>
          <w:szCs w:val="20"/>
        </w:rPr>
      </w:pPr>
      <w:r>
        <w:rPr>
          <w:rFonts w:hint="cs"/>
          <w:b/>
          <w:bCs/>
          <w:rtl/>
        </w:rPr>
        <w:t xml:space="preserve">1. </w:t>
      </w:r>
      <w:r w:rsidRPr="00246F9C">
        <w:rPr>
          <w:rFonts w:hint="cs"/>
          <w:b/>
          <w:bCs/>
          <w:rtl/>
        </w:rPr>
        <w:t>מה הם שני הקריטריונים להשוואה בין האדם והעץ, שמביא נתן זך?</w:t>
      </w:r>
    </w:p>
    <w:p w:rsidR="00246F9C" w:rsidRPr="00246F9C" w:rsidRDefault="00246F9C" w:rsidP="00246F9C">
      <w:pPr>
        <w:rPr>
          <w:rFonts w:asciiTheme="minorBidi" w:hAnsiTheme="minorBidi"/>
          <w:rtl/>
        </w:rPr>
      </w:pPr>
      <w:r w:rsidRPr="00246F9C">
        <w:rPr>
          <w:rFonts w:asciiTheme="minorBidi" w:hAnsiTheme="minorBid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6F9C">
        <w:rPr>
          <w:rFonts w:asciiTheme="minorBidi" w:hAnsiTheme="minorBidi" w:hint="cs"/>
          <w:rtl/>
        </w:rPr>
        <w:t>__</w:t>
      </w:r>
    </w:p>
    <w:p w:rsidR="00246F9C" w:rsidRDefault="00246F9C" w:rsidP="00246F9C">
      <w:pPr>
        <w:rPr>
          <w:rFonts w:ascii="David" w:hAnsi="David" w:cs="David"/>
          <w:b/>
          <w:bCs/>
          <w:sz w:val="20"/>
          <w:szCs w:val="20"/>
          <w:rtl/>
        </w:rPr>
      </w:pPr>
    </w:p>
    <w:p w:rsidR="00246F9C" w:rsidRPr="00246F9C" w:rsidRDefault="00246F9C" w:rsidP="00246F9C">
      <w:pPr>
        <w:rPr>
          <w:rFonts w:ascii="David" w:hAnsi="David" w:cs="David"/>
          <w:b/>
          <w:bCs/>
          <w:sz w:val="20"/>
          <w:szCs w:val="20"/>
        </w:rPr>
      </w:pPr>
    </w:p>
    <w:p w:rsidR="00246F9C" w:rsidRDefault="00246F9C" w:rsidP="00246F9C">
      <w:pPr>
        <w:pStyle w:val="ListParagraph"/>
        <w:ind w:left="0"/>
        <w:rPr>
          <w:b/>
          <w:bCs/>
        </w:rPr>
      </w:pPr>
      <w:r>
        <w:rPr>
          <w:rFonts w:hint="cs"/>
          <w:b/>
          <w:bCs/>
          <w:rtl/>
        </w:rPr>
        <w:t xml:space="preserve">2. </w:t>
      </w:r>
      <w:r w:rsidRPr="00246F9C">
        <w:rPr>
          <w:rFonts w:hint="cs"/>
          <w:b/>
          <w:bCs/>
          <w:rtl/>
        </w:rPr>
        <w:t>במה שונה האדם מהעץ בשירו של נתן זך?</w:t>
      </w:r>
    </w:p>
    <w:p w:rsidR="00246F9C" w:rsidRPr="00246F9C" w:rsidRDefault="00246F9C" w:rsidP="00246F9C">
      <w:pPr>
        <w:rPr>
          <w:rFonts w:asciiTheme="minorBidi" w:hAnsiTheme="minorBidi"/>
          <w:rtl/>
        </w:rPr>
      </w:pPr>
      <w:r w:rsidRPr="00246F9C">
        <w:rPr>
          <w:rFonts w:asciiTheme="minorBidi" w:hAnsiTheme="minorBid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6F9C">
        <w:rPr>
          <w:rFonts w:asciiTheme="minorBidi" w:hAnsiTheme="minorBidi" w:hint="cs"/>
          <w:rtl/>
        </w:rPr>
        <w:t>__</w:t>
      </w:r>
    </w:p>
    <w:p w:rsidR="00246F9C" w:rsidRDefault="00246F9C" w:rsidP="00246F9C">
      <w:pPr>
        <w:rPr>
          <w:rFonts w:ascii="David" w:hAnsi="David" w:cs="David"/>
          <w:b/>
          <w:bCs/>
          <w:sz w:val="20"/>
          <w:szCs w:val="20"/>
          <w:rtl/>
        </w:rPr>
      </w:pPr>
    </w:p>
    <w:p w:rsidR="00246F9C" w:rsidRPr="00246F9C" w:rsidRDefault="00246F9C" w:rsidP="00246F9C">
      <w:pPr>
        <w:rPr>
          <w:rFonts w:asciiTheme="minorBidi" w:hAnsiTheme="minorBidi"/>
          <w:rtl/>
        </w:rPr>
      </w:pPr>
    </w:p>
    <w:p w:rsidR="00246F9C" w:rsidRDefault="00246F9C" w:rsidP="00246F9C">
      <w:pPr>
        <w:rPr>
          <w:rtl/>
        </w:rPr>
      </w:pPr>
    </w:p>
    <w:p w:rsidR="00246F9C" w:rsidRDefault="00246F9C" w:rsidP="00246F9C">
      <w:pPr>
        <w:rPr>
          <w:rtl/>
        </w:rPr>
      </w:pPr>
    </w:p>
    <w:p w:rsidR="00246F9C" w:rsidRDefault="00246F9C" w:rsidP="00246F9C">
      <w:pPr>
        <w:rPr>
          <w:rtl/>
        </w:rPr>
      </w:pPr>
    </w:p>
    <w:p w:rsidR="00246F9C" w:rsidRDefault="00246F9C" w:rsidP="00246F9C">
      <w:pPr>
        <w:rPr>
          <w:rtl/>
        </w:rPr>
      </w:pPr>
    </w:p>
    <w:p w:rsidR="00246F9C" w:rsidRDefault="00246F9C" w:rsidP="00246F9C">
      <w:pPr>
        <w:rPr>
          <w:rtl/>
        </w:rPr>
      </w:pPr>
    </w:p>
    <w:p w:rsidR="00246F9C" w:rsidRDefault="00246F9C" w:rsidP="00246F9C">
      <w:pPr>
        <w:rPr>
          <w:rtl/>
        </w:rPr>
      </w:pPr>
    </w:p>
    <w:p w:rsidR="00246F9C" w:rsidRDefault="00246F9C" w:rsidP="00246F9C">
      <w:pPr>
        <w:rPr>
          <w:rtl/>
        </w:rPr>
      </w:pPr>
    </w:p>
    <w:p w:rsidR="00246F9C" w:rsidRDefault="00246F9C" w:rsidP="00246F9C">
      <w:pPr>
        <w:rPr>
          <w:rtl/>
        </w:rPr>
      </w:pPr>
    </w:p>
    <w:p w:rsidR="00246F9C" w:rsidRDefault="00246F9C" w:rsidP="00246F9C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246F9C" w:rsidRPr="00C51ED9" w:rsidTr="00BC6CCA">
        <w:trPr>
          <w:trHeight w:val="1982"/>
        </w:trPr>
        <w:tc>
          <w:tcPr>
            <w:tcW w:w="8296" w:type="dxa"/>
          </w:tcPr>
          <w:p w:rsidR="00246F9C" w:rsidRPr="00246F9C" w:rsidRDefault="00246F9C" w:rsidP="00BC6CCA">
            <w:pPr>
              <w:pStyle w:val="Heading3"/>
              <w:outlineLvl w:val="2"/>
              <w:rPr>
                <w:b/>
                <w:bCs/>
                <w:color w:val="auto"/>
                <w:sz w:val="28"/>
                <w:szCs w:val="28"/>
                <w:rtl/>
              </w:rPr>
            </w:pPr>
            <w:r w:rsidRPr="00246F9C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המהר</w:t>
            </w:r>
            <w:r w:rsidRPr="00246F9C">
              <w:rPr>
                <w:b/>
                <w:bCs/>
                <w:color w:val="auto"/>
                <w:sz w:val="28"/>
                <w:szCs w:val="28"/>
                <w:rtl/>
              </w:rPr>
              <w:t>"</w:t>
            </w:r>
            <w:r w:rsidRPr="00246F9C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ל</w:t>
            </w:r>
            <w:r w:rsidRPr="00246F9C">
              <w:rPr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מפראג</w:t>
            </w:r>
            <w:r w:rsidRPr="00246F9C">
              <w:rPr>
                <w:b/>
                <w:bCs/>
                <w:color w:val="auto"/>
                <w:sz w:val="28"/>
                <w:szCs w:val="28"/>
                <w:rtl/>
              </w:rPr>
              <w:t xml:space="preserve"> (</w:t>
            </w:r>
            <w:r w:rsidRPr="00246F9C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בן</w:t>
            </w:r>
            <w:r w:rsidRPr="00246F9C">
              <w:rPr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המאה</w:t>
            </w:r>
            <w:r w:rsidRPr="00246F9C">
              <w:rPr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ה</w:t>
            </w:r>
            <w:r w:rsidRPr="00246F9C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-</w:t>
            </w:r>
            <w:r w:rsidRPr="00246F9C">
              <w:rPr>
                <w:b/>
                <w:bCs/>
                <w:color w:val="auto"/>
                <w:sz w:val="28"/>
                <w:szCs w:val="28"/>
                <w:rtl/>
              </w:rPr>
              <w:t xml:space="preserve">17-16), </w:t>
            </w:r>
            <w:r w:rsidRPr="00246F9C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נצח</w:t>
            </w:r>
            <w:r w:rsidRPr="00246F9C">
              <w:rPr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  <w:r w:rsidRPr="00246F9C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ישראל</w:t>
            </w:r>
            <w:r w:rsidRPr="00246F9C">
              <w:rPr>
                <w:b/>
                <w:bCs/>
                <w:color w:val="auto"/>
                <w:sz w:val="28"/>
                <w:szCs w:val="28"/>
                <w:rtl/>
              </w:rPr>
              <w:t xml:space="preserve">, </w:t>
            </w:r>
            <w:r w:rsidRPr="00246F9C">
              <w:rPr>
                <w:rFonts w:hint="eastAsia"/>
                <w:b/>
                <w:bCs/>
                <w:color w:val="auto"/>
                <w:sz w:val="28"/>
                <w:szCs w:val="28"/>
                <w:rtl/>
              </w:rPr>
              <w:t>ז</w:t>
            </w:r>
          </w:p>
          <w:p w:rsidR="00246F9C" w:rsidRPr="00C51ED9" w:rsidRDefault="00246F9C" w:rsidP="00BC6CCA">
            <w:pPr>
              <w:rPr>
                <w:rtl/>
              </w:rPr>
            </w:pPr>
            <w:r w:rsidRPr="00246F9C">
              <w:rPr>
                <w:rFonts w:cs="Arial" w:hint="cs"/>
                <w:sz w:val="24"/>
                <w:szCs w:val="24"/>
                <w:rtl/>
              </w:rPr>
              <w:t>כי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באמת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האדם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נקרא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"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עץ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השדה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",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שכתוב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"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כי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האדם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עץ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השדה</w:t>
            </w:r>
            <w:r w:rsidRPr="00246F9C">
              <w:rPr>
                <w:rFonts w:cs="Arial"/>
                <w:sz w:val="24"/>
                <w:szCs w:val="24"/>
                <w:rtl/>
              </w:rPr>
              <w:t>"</w:t>
            </w:r>
            <w:r w:rsidRPr="00246F9C">
              <w:rPr>
                <w:rFonts w:cs="Arial" w:hint="cs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/>
                <w:sz w:val="24"/>
                <w:szCs w:val="24"/>
                <w:rtl/>
              </w:rPr>
              <w:t>(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דברים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כ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, </w:t>
            </w:r>
            <w:proofErr w:type="spellStart"/>
            <w:r w:rsidRPr="00246F9C">
              <w:rPr>
                <w:rFonts w:cs="Arial" w:hint="cs"/>
                <w:sz w:val="24"/>
                <w:szCs w:val="24"/>
                <w:rtl/>
              </w:rPr>
              <w:t>יט</w:t>
            </w:r>
            <w:proofErr w:type="spellEnd"/>
            <w:r w:rsidRPr="00246F9C">
              <w:rPr>
                <w:rFonts w:cs="Arial"/>
                <w:sz w:val="24"/>
                <w:szCs w:val="24"/>
                <w:rtl/>
              </w:rPr>
              <w:t xml:space="preserve">),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רק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שהוא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אילן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הפוך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כי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העץ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שורשו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למטה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תקוע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בארץ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ואילו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האדם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שורשו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למעלה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כי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הנשמה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הוא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שורש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שלו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והיא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מן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השמים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והידיים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הם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ענפי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האילן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הרגליים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הם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ענפים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על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ענפים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גופו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עיקר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האילן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.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ולמה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הוא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אילן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הפוך?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כי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העץ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שורשו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למטה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כי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העץ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חיותו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מן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האדמה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,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והאדם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חיוּת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נשמתו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מן</w:t>
            </w:r>
            <w:r w:rsidRPr="00246F9C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46F9C">
              <w:rPr>
                <w:rFonts w:cs="Arial" w:hint="cs"/>
                <w:sz w:val="24"/>
                <w:szCs w:val="24"/>
                <w:rtl/>
              </w:rPr>
              <w:t>השמים</w:t>
            </w:r>
            <w:r w:rsidRPr="00246F9C">
              <w:rPr>
                <w:rFonts w:cs="Arial"/>
                <w:sz w:val="24"/>
                <w:szCs w:val="24"/>
                <w:rtl/>
              </w:rPr>
              <w:t>.</w:t>
            </w:r>
          </w:p>
        </w:tc>
      </w:tr>
    </w:tbl>
    <w:p w:rsidR="00246F9C" w:rsidRDefault="00246F9C" w:rsidP="00246F9C">
      <w:pPr>
        <w:rPr>
          <w:rtl/>
        </w:rPr>
      </w:pPr>
    </w:p>
    <w:p w:rsidR="00246F9C" w:rsidRPr="000551E3" w:rsidRDefault="00246F9C" w:rsidP="00246F9C">
      <w:pPr>
        <w:rPr>
          <w:b/>
          <w:bCs/>
        </w:rPr>
      </w:pPr>
      <w:r w:rsidRPr="000551E3">
        <w:rPr>
          <w:rFonts w:hint="cs"/>
          <w:b/>
          <w:bCs/>
          <w:rtl/>
        </w:rPr>
        <w:t xml:space="preserve">1. </w:t>
      </w:r>
      <w:r w:rsidRPr="000551E3">
        <w:rPr>
          <w:rFonts w:hint="cs"/>
          <w:b/>
          <w:bCs/>
          <w:rtl/>
        </w:rPr>
        <w:t>מה דומה, לדעת המהר"ל, אצל האדם והעץ?</w:t>
      </w:r>
    </w:p>
    <w:p w:rsidR="00246F9C" w:rsidRPr="00246F9C" w:rsidRDefault="00246F9C" w:rsidP="00246F9C">
      <w:pPr>
        <w:rPr>
          <w:rFonts w:asciiTheme="minorBidi" w:hAnsiTheme="minorBidi"/>
          <w:rtl/>
        </w:rPr>
      </w:pPr>
      <w:r w:rsidRPr="00246F9C">
        <w:rPr>
          <w:rFonts w:asciiTheme="minorBidi" w:hAnsiTheme="minorBid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6F9C">
        <w:rPr>
          <w:rFonts w:asciiTheme="minorBidi" w:hAnsiTheme="minorBidi" w:hint="cs"/>
          <w:rtl/>
        </w:rPr>
        <w:t>__</w:t>
      </w:r>
    </w:p>
    <w:p w:rsidR="00246F9C" w:rsidRDefault="00246F9C" w:rsidP="00246F9C">
      <w:pPr>
        <w:rPr>
          <w:rtl/>
        </w:rPr>
      </w:pPr>
    </w:p>
    <w:p w:rsidR="00246F9C" w:rsidRPr="000551E3" w:rsidRDefault="00246F9C" w:rsidP="00246F9C">
      <w:pPr>
        <w:rPr>
          <w:b/>
          <w:bCs/>
        </w:rPr>
      </w:pPr>
      <w:r w:rsidRPr="000551E3">
        <w:rPr>
          <w:rFonts w:hint="cs"/>
          <w:b/>
          <w:bCs/>
          <w:rtl/>
        </w:rPr>
        <w:t xml:space="preserve">2. </w:t>
      </w:r>
      <w:r w:rsidRPr="000551E3">
        <w:rPr>
          <w:rFonts w:hint="cs"/>
          <w:b/>
          <w:bCs/>
          <w:rtl/>
        </w:rPr>
        <w:t>מה ההבדל, לדעת המהר"ל, בין העץ ובין האדם?</w:t>
      </w:r>
    </w:p>
    <w:p w:rsidR="00246F9C" w:rsidRPr="00246F9C" w:rsidRDefault="00246F9C" w:rsidP="00246F9C">
      <w:pPr>
        <w:rPr>
          <w:rFonts w:asciiTheme="minorBidi" w:hAnsiTheme="minorBidi"/>
          <w:rtl/>
        </w:rPr>
      </w:pPr>
      <w:r w:rsidRPr="00246F9C">
        <w:rPr>
          <w:rFonts w:asciiTheme="minorBidi" w:hAnsiTheme="minorBid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6F9C">
        <w:rPr>
          <w:rFonts w:asciiTheme="minorBidi" w:hAnsiTheme="minorBidi" w:hint="cs"/>
          <w:rtl/>
        </w:rPr>
        <w:t>__</w:t>
      </w:r>
    </w:p>
    <w:p w:rsidR="00246F9C" w:rsidRDefault="00246F9C" w:rsidP="00246F9C">
      <w:pPr>
        <w:rPr>
          <w:rtl/>
        </w:rPr>
      </w:pPr>
    </w:p>
    <w:p w:rsidR="00246F9C" w:rsidRPr="000551E3" w:rsidRDefault="00246F9C" w:rsidP="00246F9C">
      <w:pPr>
        <w:pBdr>
          <w:bottom w:val="single" w:sz="12" w:space="0" w:color="auto"/>
        </w:pBdr>
        <w:rPr>
          <w:b/>
          <w:bCs/>
          <w:rtl/>
        </w:rPr>
      </w:pPr>
      <w:r w:rsidRPr="000551E3">
        <w:rPr>
          <w:rFonts w:hint="cs"/>
          <w:b/>
          <w:bCs/>
          <w:rtl/>
        </w:rPr>
        <w:t xml:space="preserve">3. </w:t>
      </w:r>
      <w:r w:rsidRPr="000551E3">
        <w:rPr>
          <w:rFonts w:hint="cs"/>
          <w:b/>
          <w:bCs/>
          <w:rtl/>
        </w:rPr>
        <w:t>כיצד מרחיבים הפירושים של זך ושל המהר"ל את משמעותו של הפסוק ה</w:t>
      </w:r>
      <w:r w:rsidRPr="000551E3">
        <w:rPr>
          <w:rFonts w:hint="cs"/>
          <w:b/>
          <w:bCs/>
          <w:rtl/>
        </w:rPr>
        <w:t>מופיע בתורה?</w:t>
      </w:r>
    </w:p>
    <w:p w:rsidR="00246F9C" w:rsidRDefault="00246F9C" w:rsidP="00246F9C">
      <w:pPr>
        <w:pBdr>
          <w:bottom w:val="single" w:sz="12" w:space="0" w:color="auto"/>
        </w:pBdr>
        <w:rPr>
          <w:rFonts w:asciiTheme="minorBidi" w:hAnsiTheme="minorBidi"/>
          <w:rtl/>
        </w:rPr>
      </w:pPr>
      <w:r w:rsidRPr="00246F9C">
        <w:rPr>
          <w:rFonts w:asciiTheme="minorBidi" w:hAnsiTheme="minorBid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rtl/>
        </w:rPr>
        <w:t>______________________________________________________________________</w:t>
      </w:r>
    </w:p>
    <w:p w:rsidR="00246F9C" w:rsidRPr="00246F9C" w:rsidRDefault="00246F9C" w:rsidP="00246F9C">
      <w:pPr>
        <w:pBdr>
          <w:bottom w:val="single" w:sz="12" w:space="0" w:color="auto"/>
        </w:pBdr>
        <w:rPr>
          <w:rtl/>
        </w:rPr>
      </w:pPr>
    </w:p>
    <w:p w:rsidR="00246F9C" w:rsidRDefault="00246F9C" w:rsidP="00246F9C">
      <w:pPr>
        <w:rPr>
          <w:b/>
          <w:bCs/>
          <w:rtl/>
        </w:rPr>
      </w:pPr>
    </w:p>
    <w:p w:rsidR="000551E3" w:rsidRDefault="000551E3" w:rsidP="00246F9C">
      <w:pPr>
        <w:rPr>
          <w:b/>
          <w:bCs/>
          <w:sz w:val="28"/>
          <w:szCs w:val="28"/>
          <w:rtl/>
        </w:rPr>
      </w:pPr>
    </w:p>
    <w:p w:rsidR="000551E3" w:rsidRDefault="000551E3" w:rsidP="00246F9C">
      <w:pPr>
        <w:rPr>
          <w:b/>
          <w:bCs/>
          <w:sz w:val="28"/>
          <w:szCs w:val="28"/>
          <w:rtl/>
        </w:rPr>
      </w:pPr>
    </w:p>
    <w:p w:rsidR="000551E3" w:rsidRDefault="000551E3" w:rsidP="00246F9C">
      <w:pPr>
        <w:rPr>
          <w:b/>
          <w:bCs/>
          <w:sz w:val="28"/>
          <w:szCs w:val="28"/>
          <w:rtl/>
        </w:rPr>
      </w:pPr>
    </w:p>
    <w:p w:rsidR="000551E3" w:rsidRPr="000551E3" w:rsidRDefault="00246F9C" w:rsidP="000551E3">
      <w:pPr>
        <w:rPr>
          <w:b/>
          <w:bCs/>
          <w:sz w:val="28"/>
          <w:szCs w:val="28"/>
          <w:rtl/>
        </w:rPr>
      </w:pPr>
      <w:r w:rsidRPr="000551E3">
        <w:rPr>
          <w:rFonts w:hint="cs"/>
          <w:b/>
          <w:bCs/>
          <w:sz w:val="28"/>
          <w:szCs w:val="28"/>
          <w:rtl/>
        </w:rPr>
        <w:lastRenderedPageBreak/>
        <w:t xml:space="preserve">לסיכום, ציירו שני ציורים: </w:t>
      </w:r>
    </w:p>
    <w:p w:rsidR="00246F9C" w:rsidRPr="000551E3" w:rsidRDefault="000551E3" w:rsidP="000551E3">
      <w:pPr>
        <w:rPr>
          <w:rtl/>
        </w:rPr>
      </w:pPr>
      <w:r w:rsidRPr="000551E3">
        <w:rPr>
          <w:rFonts w:hint="cs"/>
          <w:rtl/>
        </w:rPr>
        <w:t>1.</w:t>
      </w:r>
      <w:r w:rsidR="00246F9C" w:rsidRPr="000551E3">
        <w:rPr>
          <w:rFonts w:hint="cs"/>
          <w:rtl/>
        </w:rPr>
        <w:t xml:space="preserve"> ציור שימחיש את פרשנותו של </w:t>
      </w:r>
      <w:r w:rsidR="00246F9C" w:rsidRPr="000551E3">
        <w:rPr>
          <w:rFonts w:hint="cs"/>
          <w:b/>
          <w:bCs/>
          <w:rtl/>
        </w:rPr>
        <w:t>נתן זך</w:t>
      </w:r>
      <w:r w:rsidR="00246F9C" w:rsidRPr="000551E3">
        <w:rPr>
          <w:rFonts w:hint="cs"/>
          <w:rtl/>
        </w:rPr>
        <w:t xml:space="preserve"> לפסוק. </w:t>
      </w:r>
    </w:p>
    <w:p w:rsidR="000551E3" w:rsidRDefault="00246F9C" w:rsidP="000551E3">
      <w:pPr>
        <w:rPr>
          <w:rtl/>
        </w:rPr>
      </w:pPr>
      <w:r w:rsidRPr="000551E3">
        <w:rPr>
          <w:rFonts w:hint="cs"/>
          <w:rtl/>
        </w:rPr>
        <w:t xml:space="preserve">2. ציור שיציג את פירושו של </w:t>
      </w:r>
      <w:r w:rsidRPr="000551E3">
        <w:rPr>
          <w:rFonts w:hint="cs"/>
          <w:b/>
          <w:bCs/>
          <w:rtl/>
        </w:rPr>
        <w:t>המהר"ל</w:t>
      </w:r>
      <w:r w:rsidRPr="000551E3">
        <w:rPr>
          <w:rFonts w:hint="cs"/>
          <w:rtl/>
        </w:rPr>
        <w:t xml:space="preserve"> לפסוק. </w:t>
      </w:r>
    </w:p>
    <w:p w:rsidR="000551E3" w:rsidRDefault="000551E3" w:rsidP="000551E3">
      <w:pPr>
        <w:rPr>
          <w:rtl/>
        </w:rPr>
      </w:pPr>
    </w:p>
    <w:p w:rsidR="00ED3359" w:rsidRPr="000551E3" w:rsidRDefault="00ED3359" w:rsidP="000551E3">
      <w:pPr>
        <w:rPr>
          <w:rtl/>
        </w:rPr>
      </w:pPr>
      <w:r>
        <w:rPr>
          <w:rFonts w:hint="cs"/>
          <w:b/>
          <w:bCs/>
          <w:sz w:val="28"/>
          <w:szCs w:val="28"/>
          <w:rtl/>
        </w:rPr>
        <w:t>*</w:t>
      </w:r>
      <w:r w:rsidRPr="00ED3359">
        <w:rPr>
          <w:rFonts w:hint="cs"/>
          <w:b/>
          <w:bCs/>
          <w:sz w:val="28"/>
          <w:szCs w:val="28"/>
          <w:rtl/>
        </w:rPr>
        <w:t>ציור שמציג את הפרשנות של נתן זך לפסוק:</w:t>
      </w:r>
    </w:p>
    <w:p w:rsidR="00ED3359" w:rsidRDefault="00ED3359" w:rsidP="00246F9C">
      <w:pPr>
        <w:rPr>
          <w:b/>
          <w:bCs/>
          <w:sz w:val="28"/>
          <w:szCs w:val="28"/>
          <w:rtl/>
        </w:rPr>
      </w:pPr>
    </w:p>
    <w:p w:rsidR="00ED3359" w:rsidRDefault="00ED3359" w:rsidP="00246F9C">
      <w:pPr>
        <w:rPr>
          <w:b/>
          <w:bCs/>
          <w:sz w:val="28"/>
          <w:szCs w:val="28"/>
          <w:rtl/>
        </w:rPr>
      </w:pPr>
    </w:p>
    <w:p w:rsidR="00ED3359" w:rsidRDefault="00ED3359" w:rsidP="00246F9C">
      <w:pPr>
        <w:rPr>
          <w:b/>
          <w:bCs/>
          <w:sz w:val="28"/>
          <w:szCs w:val="28"/>
          <w:rtl/>
        </w:rPr>
      </w:pPr>
    </w:p>
    <w:p w:rsidR="00ED3359" w:rsidRDefault="00ED3359" w:rsidP="00246F9C">
      <w:pPr>
        <w:rPr>
          <w:b/>
          <w:bCs/>
          <w:sz w:val="28"/>
          <w:szCs w:val="28"/>
          <w:rtl/>
        </w:rPr>
      </w:pPr>
    </w:p>
    <w:p w:rsidR="00ED3359" w:rsidRDefault="00ED3359" w:rsidP="00246F9C">
      <w:pPr>
        <w:rPr>
          <w:b/>
          <w:bCs/>
          <w:sz w:val="28"/>
          <w:szCs w:val="28"/>
          <w:rtl/>
        </w:rPr>
      </w:pPr>
    </w:p>
    <w:p w:rsidR="00ED3359" w:rsidRDefault="00ED3359" w:rsidP="00246F9C">
      <w:pPr>
        <w:rPr>
          <w:b/>
          <w:bCs/>
          <w:sz w:val="28"/>
          <w:szCs w:val="28"/>
          <w:rtl/>
        </w:rPr>
      </w:pPr>
    </w:p>
    <w:p w:rsidR="00ED3359" w:rsidRDefault="00ED3359" w:rsidP="00246F9C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p w:rsidR="00ED3359" w:rsidRDefault="00ED3359" w:rsidP="00246F9C">
      <w:pPr>
        <w:rPr>
          <w:b/>
          <w:bCs/>
          <w:sz w:val="28"/>
          <w:szCs w:val="28"/>
          <w:rtl/>
        </w:rPr>
      </w:pPr>
    </w:p>
    <w:p w:rsidR="00ED3359" w:rsidRDefault="00ED3359" w:rsidP="00246F9C">
      <w:pPr>
        <w:rPr>
          <w:b/>
          <w:bCs/>
          <w:sz w:val="28"/>
          <w:szCs w:val="28"/>
          <w:rtl/>
        </w:rPr>
      </w:pPr>
    </w:p>
    <w:p w:rsidR="00ED3359" w:rsidRDefault="00ED3359" w:rsidP="00246F9C">
      <w:pPr>
        <w:rPr>
          <w:b/>
          <w:bCs/>
          <w:sz w:val="28"/>
          <w:szCs w:val="28"/>
          <w:rtl/>
        </w:rPr>
      </w:pPr>
    </w:p>
    <w:p w:rsidR="000551E3" w:rsidRDefault="000551E3" w:rsidP="00246F9C">
      <w:pPr>
        <w:rPr>
          <w:b/>
          <w:bCs/>
          <w:sz w:val="28"/>
          <w:szCs w:val="28"/>
          <w:rtl/>
        </w:rPr>
      </w:pPr>
    </w:p>
    <w:p w:rsidR="00ED3359" w:rsidRDefault="00ED3359" w:rsidP="00246F9C">
      <w:pPr>
        <w:rPr>
          <w:b/>
          <w:bCs/>
          <w:sz w:val="28"/>
          <w:szCs w:val="28"/>
          <w:rtl/>
        </w:rPr>
      </w:pPr>
    </w:p>
    <w:p w:rsidR="00ED3359" w:rsidRPr="00ED3359" w:rsidRDefault="00ED3359" w:rsidP="00ED335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</w:t>
      </w:r>
      <w:r w:rsidRPr="00ED3359">
        <w:rPr>
          <w:rFonts w:hint="cs"/>
          <w:b/>
          <w:bCs/>
          <w:sz w:val="28"/>
          <w:szCs w:val="28"/>
          <w:rtl/>
        </w:rPr>
        <w:t>ציור שמציג את הפרשנות</w:t>
      </w:r>
      <w:r>
        <w:rPr>
          <w:rFonts w:hint="cs"/>
          <w:b/>
          <w:bCs/>
          <w:sz w:val="28"/>
          <w:szCs w:val="28"/>
          <w:rtl/>
        </w:rPr>
        <w:t xml:space="preserve"> של המהר"ל</w:t>
      </w:r>
      <w:r w:rsidRPr="00ED3359">
        <w:rPr>
          <w:rFonts w:hint="cs"/>
          <w:b/>
          <w:bCs/>
          <w:sz w:val="28"/>
          <w:szCs w:val="28"/>
          <w:rtl/>
        </w:rPr>
        <w:t xml:space="preserve"> לפסוק:</w:t>
      </w:r>
    </w:p>
    <w:p w:rsidR="00ED3359" w:rsidRPr="00ED3359" w:rsidRDefault="00ED3359" w:rsidP="00246F9C">
      <w:pPr>
        <w:rPr>
          <w:b/>
          <w:bCs/>
          <w:sz w:val="28"/>
          <w:szCs w:val="28"/>
          <w:rtl/>
        </w:rPr>
      </w:pPr>
    </w:p>
    <w:p w:rsidR="00ED3359" w:rsidRDefault="00ED3359" w:rsidP="00246F9C">
      <w:pPr>
        <w:rPr>
          <w:sz w:val="28"/>
          <w:szCs w:val="28"/>
          <w:rtl/>
        </w:rPr>
      </w:pPr>
    </w:p>
    <w:p w:rsidR="00ED3359" w:rsidRDefault="00ED3359" w:rsidP="00246F9C">
      <w:pPr>
        <w:rPr>
          <w:sz w:val="28"/>
          <w:szCs w:val="28"/>
          <w:rtl/>
        </w:rPr>
      </w:pPr>
    </w:p>
    <w:p w:rsidR="00ED3359" w:rsidRDefault="00ED3359" w:rsidP="00246F9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ED3359" w:rsidRDefault="00ED3359" w:rsidP="00246F9C">
      <w:pPr>
        <w:rPr>
          <w:sz w:val="28"/>
          <w:szCs w:val="28"/>
          <w:rtl/>
        </w:rPr>
      </w:pPr>
    </w:p>
    <w:p w:rsidR="00ED3359" w:rsidRDefault="00ED3359" w:rsidP="00246F9C">
      <w:pPr>
        <w:rPr>
          <w:sz w:val="28"/>
          <w:szCs w:val="28"/>
          <w:rtl/>
        </w:rPr>
      </w:pPr>
    </w:p>
    <w:p w:rsidR="00ED3359" w:rsidRDefault="00ED3359" w:rsidP="00246F9C">
      <w:pPr>
        <w:rPr>
          <w:sz w:val="28"/>
          <w:szCs w:val="28"/>
          <w:rtl/>
        </w:rPr>
      </w:pPr>
    </w:p>
    <w:p w:rsidR="00ED3359" w:rsidRDefault="00ED3359" w:rsidP="00246F9C">
      <w:pPr>
        <w:rPr>
          <w:sz w:val="28"/>
          <w:szCs w:val="28"/>
          <w:rtl/>
        </w:rPr>
      </w:pPr>
    </w:p>
    <w:p w:rsidR="00ED3359" w:rsidRDefault="00ED3359" w:rsidP="00246F9C">
      <w:pPr>
        <w:rPr>
          <w:sz w:val="28"/>
          <w:szCs w:val="28"/>
          <w:rtl/>
        </w:rPr>
      </w:pPr>
    </w:p>
    <w:p w:rsidR="00ED3359" w:rsidRDefault="00ED3359" w:rsidP="00246F9C">
      <w:pPr>
        <w:rPr>
          <w:sz w:val="28"/>
          <w:szCs w:val="28"/>
          <w:rtl/>
        </w:rPr>
      </w:pPr>
    </w:p>
    <w:p w:rsidR="00ED3359" w:rsidRDefault="00ED3359" w:rsidP="00246F9C">
      <w:pPr>
        <w:rPr>
          <w:sz w:val="28"/>
          <w:szCs w:val="28"/>
          <w:rtl/>
        </w:rPr>
      </w:pPr>
    </w:p>
    <w:p w:rsidR="00ED3359" w:rsidRDefault="00ED3359" w:rsidP="00246F9C">
      <w:pPr>
        <w:rPr>
          <w:sz w:val="28"/>
          <w:szCs w:val="28"/>
          <w:rtl/>
        </w:rPr>
      </w:pPr>
    </w:p>
    <w:p w:rsidR="00ED3359" w:rsidRDefault="00ED3359" w:rsidP="00246F9C">
      <w:pPr>
        <w:rPr>
          <w:sz w:val="28"/>
          <w:szCs w:val="28"/>
          <w:rtl/>
        </w:rPr>
      </w:pPr>
    </w:p>
    <w:sectPr w:rsidR="00ED3359" w:rsidSect="00E35165">
      <w:headerReference w:type="default" r:id="rId7"/>
      <w:footerReference w:type="default" r:id="rId8"/>
      <w:pgSz w:w="11906" w:h="16838"/>
      <w:pgMar w:top="1440" w:right="1627" w:bottom="284" w:left="1627" w:header="709" w:footer="3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42" w:rsidRDefault="001E6142" w:rsidP="00084142">
      <w:pPr>
        <w:spacing w:line="240" w:lineRule="auto"/>
      </w:pPr>
      <w:r>
        <w:separator/>
      </w:r>
    </w:p>
  </w:endnote>
  <w:endnote w:type="continuationSeparator" w:id="0">
    <w:p w:rsidR="001E6142" w:rsidRDefault="001E6142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Footer"/>
      <w:jc w:val="center"/>
      <w:rPr>
        <w:rtl/>
        <w:cs/>
      </w:rPr>
    </w:pPr>
  </w:p>
  <w:p w:rsidR="002335DD" w:rsidRDefault="00233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42" w:rsidRDefault="001E6142" w:rsidP="00084142">
      <w:pPr>
        <w:spacing w:line="240" w:lineRule="auto"/>
      </w:pPr>
      <w:r>
        <w:separator/>
      </w:r>
    </w:p>
  </w:footnote>
  <w:footnote w:type="continuationSeparator" w:id="0">
    <w:p w:rsidR="001E6142" w:rsidRDefault="001E6142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964CE7" w:rsidP="0008414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70E7CF" wp14:editId="4779D128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39746E" wp14:editId="563474C7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63643"/>
    <w:multiLevelType w:val="hybridMultilevel"/>
    <w:tmpl w:val="1CC89340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6676"/>
    <w:multiLevelType w:val="hybridMultilevel"/>
    <w:tmpl w:val="EF2C30F4"/>
    <w:lvl w:ilvl="0" w:tplc="28522A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500A3"/>
    <w:multiLevelType w:val="hybridMultilevel"/>
    <w:tmpl w:val="E02ECD20"/>
    <w:lvl w:ilvl="0" w:tplc="5F06E5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9"/>
  </w:num>
  <w:num w:numId="6">
    <w:abstractNumId w:val="5"/>
  </w:num>
  <w:num w:numId="7">
    <w:abstractNumId w:val="19"/>
  </w:num>
  <w:num w:numId="8">
    <w:abstractNumId w:val="8"/>
  </w:num>
  <w:num w:numId="9">
    <w:abstractNumId w:val="1"/>
  </w:num>
  <w:num w:numId="10">
    <w:abstractNumId w:val="17"/>
  </w:num>
  <w:num w:numId="11">
    <w:abstractNumId w:val="20"/>
  </w:num>
  <w:num w:numId="12">
    <w:abstractNumId w:val="0"/>
  </w:num>
  <w:num w:numId="13">
    <w:abstractNumId w:val="21"/>
  </w:num>
  <w:num w:numId="14">
    <w:abstractNumId w:val="10"/>
  </w:num>
  <w:num w:numId="15">
    <w:abstractNumId w:val="13"/>
  </w:num>
  <w:num w:numId="16">
    <w:abstractNumId w:val="12"/>
  </w:num>
  <w:num w:numId="17">
    <w:abstractNumId w:val="4"/>
  </w:num>
  <w:num w:numId="18">
    <w:abstractNumId w:val="24"/>
  </w:num>
  <w:num w:numId="19">
    <w:abstractNumId w:val="16"/>
  </w:num>
  <w:num w:numId="20">
    <w:abstractNumId w:val="15"/>
  </w:num>
  <w:num w:numId="21">
    <w:abstractNumId w:val="18"/>
  </w:num>
  <w:num w:numId="22">
    <w:abstractNumId w:val="11"/>
  </w:num>
  <w:num w:numId="23">
    <w:abstractNumId w:val="3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551E3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A28E5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0B9"/>
    <w:rsid w:val="0013078E"/>
    <w:rsid w:val="001334F9"/>
    <w:rsid w:val="0013518B"/>
    <w:rsid w:val="00147E97"/>
    <w:rsid w:val="0015429D"/>
    <w:rsid w:val="00156300"/>
    <w:rsid w:val="001631F1"/>
    <w:rsid w:val="0016406A"/>
    <w:rsid w:val="001652A6"/>
    <w:rsid w:val="001670EC"/>
    <w:rsid w:val="00186AF0"/>
    <w:rsid w:val="0019747C"/>
    <w:rsid w:val="001C7091"/>
    <w:rsid w:val="001E122A"/>
    <w:rsid w:val="001E6142"/>
    <w:rsid w:val="001E615B"/>
    <w:rsid w:val="001E6EE7"/>
    <w:rsid w:val="001F1380"/>
    <w:rsid w:val="001F635F"/>
    <w:rsid w:val="001F7978"/>
    <w:rsid w:val="002067F8"/>
    <w:rsid w:val="00232F1F"/>
    <w:rsid w:val="002335DD"/>
    <w:rsid w:val="00246F9C"/>
    <w:rsid w:val="0025415C"/>
    <w:rsid w:val="00267613"/>
    <w:rsid w:val="002765F3"/>
    <w:rsid w:val="00286340"/>
    <w:rsid w:val="0029051D"/>
    <w:rsid w:val="00291A36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00363"/>
    <w:rsid w:val="00312022"/>
    <w:rsid w:val="00321392"/>
    <w:rsid w:val="00323116"/>
    <w:rsid w:val="0034043E"/>
    <w:rsid w:val="00346EC7"/>
    <w:rsid w:val="0035620B"/>
    <w:rsid w:val="0036449B"/>
    <w:rsid w:val="00374C88"/>
    <w:rsid w:val="003936C4"/>
    <w:rsid w:val="003A1893"/>
    <w:rsid w:val="003A552A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84CD1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2DFB"/>
    <w:rsid w:val="00A833DD"/>
    <w:rsid w:val="00A8342B"/>
    <w:rsid w:val="00A8710E"/>
    <w:rsid w:val="00A912E8"/>
    <w:rsid w:val="00A925AE"/>
    <w:rsid w:val="00AA5345"/>
    <w:rsid w:val="00AB5130"/>
    <w:rsid w:val="00AC10E4"/>
    <w:rsid w:val="00AF28CA"/>
    <w:rsid w:val="00B01807"/>
    <w:rsid w:val="00B03AE9"/>
    <w:rsid w:val="00B13F50"/>
    <w:rsid w:val="00B16C98"/>
    <w:rsid w:val="00B26E48"/>
    <w:rsid w:val="00B4137A"/>
    <w:rsid w:val="00B43F39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71D5"/>
    <w:rsid w:val="00C21C10"/>
    <w:rsid w:val="00C246DE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456D8"/>
    <w:rsid w:val="00D51706"/>
    <w:rsid w:val="00D54652"/>
    <w:rsid w:val="00D6483D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3359"/>
    <w:rsid w:val="00ED63B1"/>
    <w:rsid w:val="00EE1B61"/>
    <w:rsid w:val="00EE381E"/>
    <w:rsid w:val="00EE4875"/>
    <w:rsid w:val="00EF2136"/>
    <w:rsid w:val="00EF2A71"/>
    <w:rsid w:val="00F06D7A"/>
    <w:rsid w:val="00F216F6"/>
    <w:rsid w:val="00F36FA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DBB6CF-5204-4E76-A33E-8F757C12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022"/>
    <w:pPr>
      <w:bidi/>
      <w:spacing w:after="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3</cp:revision>
  <cp:lastPrinted>2013-11-14T08:18:00Z</cp:lastPrinted>
  <dcterms:created xsi:type="dcterms:W3CDTF">2016-01-06T12:10:00Z</dcterms:created>
  <dcterms:modified xsi:type="dcterms:W3CDTF">2016-01-06T12:17:00Z</dcterms:modified>
</cp:coreProperties>
</file>